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FC" w:rsidRPr="00A912FC" w:rsidRDefault="00A912FC">
      <w:r w:rsidRPr="00A912FC"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788275</wp:posOffset>
            </wp:positionH>
            <wp:positionV relativeFrom="paragraph">
              <wp:posOffset>173421</wp:posOffset>
            </wp:positionV>
            <wp:extent cx="6148552" cy="1198179"/>
            <wp:effectExtent l="0" t="0" r="0" b="0"/>
            <wp:wrapNone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143669" cy="1200329"/>
                      <a:chOff x="428603" y="142844"/>
                      <a:chExt cx="6143669" cy="1200329"/>
                    </a:xfrm>
                  </a:grpSpPr>
                  <a:sp>
                    <a:nvSpPr>
                      <a:cNvPr id="2049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428603" y="142844"/>
                        <a:ext cx="6143669" cy="120032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Batang" pitchFamily="18" charset="-127"/>
                              <a:cs typeface="Times New Roman" pitchFamily="18" charset="0"/>
                            </a:rPr>
                            <a:t>Программа  </a:t>
                          </a:r>
                        </a:p>
                        <a:p>
                          <a:pPr marL="0" marR="0" lvl="0" indent="0" algn="ctr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Batang" pitchFamily="18" charset="-127"/>
                              <a:cs typeface="Times New Roman" pitchFamily="18" charset="0"/>
                            </a:rPr>
                            <a:t>«День открытых дверей»</a:t>
                          </a:r>
                        </a:p>
                        <a:p>
                          <a:pPr marL="0" marR="0" lvl="0" indent="0" algn="ctr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Batang" pitchFamily="18" charset="-127"/>
                              <a:cs typeface="Times New Roman" pitchFamily="18" charset="0"/>
                            </a:rPr>
                            <a:t>Тема</a:t>
                          </a:r>
                          <a:r>
                            <a:rPr kumimoji="0" lang="ru-RU" b="0" i="0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Batang" pitchFamily="18" charset="-127"/>
                              <a:cs typeface="Times New Roman" pitchFamily="18" charset="0"/>
                            </a:rPr>
                            <a:t>: </a:t>
                          </a:r>
                          <a:r>
                            <a:rPr kumimoji="0" lang="ru-RU" b="1" i="0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Batang" pitchFamily="18" charset="-127"/>
                              <a:cs typeface="Times New Roman" pitchFamily="18" charset="0"/>
                            </a:rPr>
                            <a:t>«Экосистема в развитии дополнительного образования детей»</a:t>
                          </a:r>
                          <a:endParaRPr kumimoji="0" lang="ru-RU" b="0" i="0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  <a:ea typeface="Batang" pitchFamily="18" charset="-127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tbl>
      <w:tblPr>
        <w:tblStyle w:val="a5"/>
        <w:tblpPr w:leftFromText="180" w:rightFromText="180" w:vertAnchor="page" w:horzAnchor="margin" w:tblpXSpec="center" w:tblpY="3552"/>
        <w:tblW w:w="10065" w:type="dxa"/>
        <w:tblLook w:val="04A0"/>
      </w:tblPr>
      <w:tblGrid>
        <w:gridCol w:w="484"/>
        <w:gridCol w:w="1391"/>
        <w:gridCol w:w="2470"/>
        <w:gridCol w:w="1869"/>
        <w:gridCol w:w="2126"/>
        <w:gridCol w:w="1725"/>
      </w:tblGrid>
      <w:tr w:rsidR="00A912FC" w:rsidTr="00A912FC">
        <w:tc>
          <w:tcPr>
            <w:tcW w:w="484" w:type="dxa"/>
          </w:tcPr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1391" w:type="dxa"/>
          </w:tcPr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 xml:space="preserve">Время </w:t>
            </w:r>
          </w:p>
        </w:tc>
        <w:tc>
          <w:tcPr>
            <w:tcW w:w="0" w:type="auto"/>
          </w:tcPr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Мероприятие</w:t>
            </w:r>
          </w:p>
        </w:tc>
        <w:tc>
          <w:tcPr>
            <w:tcW w:w="1869" w:type="dxa"/>
          </w:tcPr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 xml:space="preserve">Форма проведения </w:t>
            </w:r>
          </w:p>
        </w:tc>
        <w:tc>
          <w:tcPr>
            <w:tcW w:w="2126" w:type="dxa"/>
          </w:tcPr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Ф.И. О.педагога</w:t>
            </w:r>
          </w:p>
        </w:tc>
        <w:tc>
          <w:tcPr>
            <w:tcW w:w="1725" w:type="dxa"/>
          </w:tcPr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Место проведения</w:t>
            </w:r>
          </w:p>
        </w:tc>
      </w:tr>
      <w:tr w:rsidR="00A912FC" w:rsidTr="00A912FC">
        <w:tc>
          <w:tcPr>
            <w:tcW w:w="484" w:type="dxa"/>
          </w:tcPr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1391" w:type="dxa"/>
          </w:tcPr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12.00-12.15</w:t>
            </w:r>
          </w:p>
        </w:tc>
        <w:tc>
          <w:tcPr>
            <w:tcW w:w="0" w:type="auto"/>
          </w:tcPr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Прием гостей.</w:t>
            </w:r>
          </w:p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Приветственное слово</w:t>
            </w:r>
          </w:p>
        </w:tc>
        <w:tc>
          <w:tcPr>
            <w:tcW w:w="1869" w:type="dxa"/>
          </w:tcPr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Мерщий Т. А.</w:t>
            </w:r>
          </w:p>
        </w:tc>
        <w:tc>
          <w:tcPr>
            <w:tcW w:w="1725" w:type="dxa"/>
          </w:tcPr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Каб</w:t>
            </w:r>
            <w:proofErr w:type="spellEnd"/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. № 1</w:t>
            </w:r>
          </w:p>
        </w:tc>
      </w:tr>
      <w:tr w:rsidR="00A912FC" w:rsidTr="00A912FC">
        <w:tc>
          <w:tcPr>
            <w:tcW w:w="484" w:type="dxa"/>
          </w:tcPr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1391" w:type="dxa"/>
          </w:tcPr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12.15-12.45</w:t>
            </w:r>
          </w:p>
        </w:tc>
        <w:tc>
          <w:tcPr>
            <w:tcW w:w="0" w:type="auto"/>
          </w:tcPr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Реализация экологических проектов в условиях учреждения дополнительного образования</w:t>
            </w:r>
          </w:p>
        </w:tc>
        <w:tc>
          <w:tcPr>
            <w:tcW w:w="1869" w:type="dxa"/>
          </w:tcPr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Мастер-класс</w:t>
            </w:r>
          </w:p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proofErr w:type="spellStart"/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Флорариум</w:t>
            </w:r>
            <w:proofErr w:type="spellEnd"/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126" w:type="dxa"/>
          </w:tcPr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 xml:space="preserve">Курганова </w:t>
            </w:r>
          </w:p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 xml:space="preserve">Анна </w:t>
            </w:r>
          </w:p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Ивановна</w:t>
            </w:r>
          </w:p>
        </w:tc>
        <w:tc>
          <w:tcPr>
            <w:tcW w:w="1725" w:type="dxa"/>
          </w:tcPr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Каб</w:t>
            </w:r>
            <w:proofErr w:type="spellEnd"/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. № 5</w:t>
            </w:r>
          </w:p>
        </w:tc>
      </w:tr>
      <w:tr w:rsidR="00A912FC" w:rsidTr="00A912FC">
        <w:tc>
          <w:tcPr>
            <w:tcW w:w="484" w:type="dxa"/>
          </w:tcPr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1391" w:type="dxa"/>
          </w:tcPr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12.50-13.20</w:t>
            </w:r>
          </w:p>
        </w:tc>
        <w:tc>
          <w:tcPr>
            <w:tcW w:w="0" w:type="auto"/>
          </w:tcPr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Изготовление панно в технике «</w:t>
            </w:r>
            <w:proofErr w:type="spellStart"/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Кинусайга</w:t>
            </w:r>
            <w:proofErr w:type="spellEnd"/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1869" w:type="dxa"/>
          </w:tcPr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Мастер-класс</w:t>
            </w:r>
          </w:p>
        </w:tc>
        <w:tc>
          <w:tcPr>
            <w:tcW w:w="2126" w:type="dxa"/>
          </w:tcPr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Егорова</w:t>
            </w:r>
          </w:p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 xml:space="preserve">Юлия </w:t>
            </w:r>
          </w:p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 xml:space="preserve">Георгиевна </w:t>
            </w:r>
          </w:p>
        </w:tc>
        <w:tc>
          <w:tcPr>
            <w:tcW w:w="1725" w:type="dxa"/>
          </w:tcPr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Каб</w:t>
            </w:r>
            <w:proofErr w:type="spellEnd"/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. № 12</w:t>
            </w:r>
          </w:p>
        </w:tc>
      </w:tr>
      <w:tr w:rsidR="00A912FC" w:rsidTr="00A912FC">
        <w:tc>
          <w:tcPr>
            <w:tcW w:w="484" w:type="dxa"/>
          </w:tcPr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1391" w:type="dxa"/>
          </w:tcPr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13.30-14.00</w:t>
            </w:r>
          </w:p>
        </w:tc>
        <w:tc>
          <w:tcPr>
            <w:tcW w:w="0" w:type="auto"/>
          </w:tcPr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 xml:space="preserve">Подставка под </w:t>
            </w:r>
            <w:proofErr w:type="gramStart"/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горячие</w:t>
            </w:r>
            <w:proofErr w:type="gramEnd"/>
            <w:r w:rsidRPr="00A912F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 xml:space="preserve">из фетра </w:t>
            </w:r>
          </w:p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«Фруктовый сад»</w:t>
            </w:r>
          </w:p>
        </w:tc>
        <w:tc>
          <w:tcPr>
            <w:tcW w:w="1869" w:type="dxa"/>
          </w:tcPr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Учебное занятие</w:t>
            </w:r>
          </w:p>
        </w:tc>
        <w:tc>
          <w:tcPr>
            <w:tcW w:w="2126" w:type="dxa"/>
          </w:tcPr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Филипова</w:t>
            </w:r>
            <w:proofErr w:type="spellEnd"/>
            <w:r w:rsidRPr="00A912FC">
              <w:rPr>
                <w:rFonts w:ascii="Times New Roman" w:hAnsi="Times New Roman" w:cs="Times New Roman"/>
                <w:sz w:val="28"/>
                <w:szCs w:val="24"/>
              </w:rPr>
              <w:t xml:space="preserve"> Валентина </w:t>
            </w:r>
          </w:p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 xml:space="preserve">Валерьевна </w:t>
            </w:r>
          </w:p>
        </w:tc>
        <w:tc>
          <w:tcPr>
            <w:tcW w:w="1725" w:type="dxa"/>
          </w:tcPr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Каб</w:t>
            </w:r>
            <w:proofErr w:type="spellEnd"/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. № 5</w:t>
            </w:r>
          </w:p>
        </w:tc>
      </w:tr>
      <w:tr w:rsidR="00A912FC" w:rsidTr="00A912FC">
        <w:tc>
          <w:tcPr>
            <w:tcW w:w="484" w:type="dxa"/>
          </w:tcPr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1391" w:type="dxa"/>
          </w:tcPr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14.10-14.30</w:t>
            </w:r>
          </w:p>
        </w:tc>
        <w:tc>
          <w:tcPr>
            <w:tcW w:w="4339" w:type="dxa"/>
            <w:gridSpan w:val="2"/>
          </w:tcPr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Минутка релаксации</w:t>
            </w:r>
          </w:p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 xml:space="preserve">с использованием </w:t>
            </w:r>
            <w:proofErr w:type="spellStart"/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пескотерапии</w:t>
            </w:r>
            <w:proofErr w:type="spellEnd"/>
          </w:p>
        </w:tc>
        <w:tc>
          <w:tcPr>
            <w:tcW w:w="2126" w:type="dxa"/>
          </w:tcPr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Залуцкая</w:t>
            </w:r>
            <w:proofErr w:type="spellEnd"/>
          </w:p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Ольга</w:t>
            </w:r>
          </w:p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 xml:space="preserve">Васильевна </w:t>
            </w:r>
          </w:p>
        </w:tc>
        <w:tc>
          <w:tcPr>
            <w:tcW w:w="1725" w:type="dxa"/>
          </w:tcPr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Каб</w:t>
            </w:r>
            <w:proofErr w:type="spellEnd"/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. № 12</w:t>
            </w:r>
          </w:p>
        </w:tc>
      </w:tr>
      <w:tr w:rsidR="00A912FC" w:rsidTr="00A912FC">
        <w:tc>
          <w:tcPr>
            <w:tcW w:w="484" w:type="dxa"/>
          </w:tcPr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1391" w:type="dxa"/>
          </w:tcPr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14.40-15.20</w:t>
            </w:r>
          </w:p>
        </w:tc>
        <w:tc>
          <w:tcPr>
            <w:tcW w:w="0" w:type="auto"/>
          </w:tcPr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Система наставничества молодых педагогов в учреждении дополнительного образования»</w:t>
            </w:r>
          </w:p>
        </w:tc>
        <w:tc>
          <w:tcPr>
            <w:tcW w:w="1869" w:type="dxa"/>
          </w:tcPr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Обмен опытом</w:t>
            </w:r>
          </w:p>
        </w:tc>
        <w:tc>
          <w:tcPr>
            <w:tcW w:w="2126" w:type="dxa"/>
          </w:tcPr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 xml:space="preserve">Кобелева </w:t>
            </w:r>
          </w:p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Ирина</w:t>
            </w:r>
          </w:p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Геннадьевна</w:t>
            </w:r>
          </w:p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 xml:space="preserve">Потапов </w:t>
            </w:r>
          </w:p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Владимир Андреевич</w:t>
            </w:r>
          </w:p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Стефанков</w:t>
            </w:r>
            <w:proofErr w:type="spellEnd"/>
          </w:p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 xml:space="preserve">Вадим </w:t>
            </w:r>
          </w:p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 xml:space="preserve">Дмитриевич  </w:t>
            </w:r>
          </w:p>
        </w:tc>
        <w:tc>
          <w:tcPr>
            <w:tcW w:w="1725" w:type="dxa"/>
          </w:tcPr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Каб</w:t>
            </w:r>
            <w:proofErr w:type="spellEnd"/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. № 5,</w:t>
            </w:r>
          </w:p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 xml:space="preserve">Спортивный </w:t>
            </w:r>
          </w:p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зал</w:t>
            </w:r>
          </w:p>
        </w:tc>
      </w:tr>
      <w:tr w:rsidR="00A912FC" w:rsidTr="00A912FC">
        <w:tc>
          <w:tcPr>
            <w:tcW w:w="484" w:type="dxa"/>
          </w:tcPr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1391" w:type="dxa"/>
          </w:tcPr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15.25-15.40</w:t>
            </w:r>
            <w:bookmarkStart w:id="0" w:name="_GoBack"/>
            <w:bookmarkEnd w:id="0"/>
          </w:p>
        </w:tc>
        <w:tc>
          <w:tcPr>
            <w:tcW w:w="0" w:type="auto"/>
          </w:tcPr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Подведение итогов</w:t>
            </w:r>
          </w:p>
        </w:tc>
        <w:tc>
          <w:tcPr>
            <w:tcW w:w="1869" w:type="dxa"/>
          </w:tcPr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 xml:space="preserve">Рефлексия </w:t>
            </w:r>
          </w:p>
        </w:tc>
        <w:tc>
          <w:tcPr>
            <w:tcW w:w="2126" w:type="dxa"/>
          </w:tcPr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Толстикова А. О.</w:t>
            </w:r>
          </w:p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Касимова</w:t>
            </w:r>
            <w:proofErr w:type="spellEnd"/>
            <w:r w:rsidRPr="00A912FC">
              <w:rPr>
                <w:rFonts w:ascii="Times New Roman" w:hAnsi="Times New Roman" w:cs="Times New Roman"/>
                <w:sz w:val="28"/>
                <w:szCs w:val="24"/>
              </w:rPr>
              <w:t xml:space="preserve"> Д. М.</w:t>
            </w:r>
          </w:p>
        </w:tc>
        <w:tc>
          <w:tcPr>
            <w:tcW w:w="1725" w:type="dxa"/>
          </w:tcPr>
          <w:p w:rsidR="00A912FC" w:rsidRPr="00A912FC" w:rsidRDefault="00A912FC" w:rsidP="00A912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Каб</w:t>
            </w:r>
            <w:proofErr w:type="spellEnd"/>
            <w:r w:rsidRPr="00A912FC">
              <w:rPr>
                <w:rFonts w:ascii="Times New Roman" w:hAnsi="Times New Roman" w:cs="Times New Roman"/>
                <w:sz w:val="28"/>
                <w:szCs w:val="24"/>
              </w:rPr>
              <w:t>. № 1</w:t>
            </w:r>
          </w:p>
        </w:tc>
      </w:tr>
    </w:tbl>
    <w:p w:rsidR="003C32E9" w:rsidRDefault="00A912F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6226810</wp:posOffset>
            </wp:positionH>
            <wp:positionV relativeFrom="paragraph">
              <wp:posOffset>1556385</wp:posOffset>
            </wp:positionV>
            <wp:extent cx="10515600" cy="7536180"/>
            <wp:effectExtent l="0" t="1485900" r="0" b="1474470"/>
            <wp:wrapNone/>
            <wp:docPr id="3" name="Рисунок 2" descr="C:\Users\metod\Desktop\krasivyj-fon-dlya-proekta_4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metod\Desktop\krasivyj-fon-dlya-proekta_4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/>
                    </a:blip>
                    <a:srcRect b="5983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515600" cy="753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.65pt;margin-top:18pt;width:574.75pt;height:151.65pt;z-index:25166540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A912FC" w:rsidRPr="00A912FC" w:rsidRDefault="00A912FC" w:rsidP="00A912FC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36"/>
                      <w:szCs w:val="28"/>
                    </w:rPr>
                  </w:pPr>
                  <w:r w:rsidRPr="00A912FC">
                    <w:rPr>
                      <w:rFonts w:ascii="Times New Roman" w:hAnsi="Times New Roman" w:cs="Times New Roman"/>
                      <w:sz w:val="36"/>
                      <w:szCs w:val="28"/>
                    </w:rPr>
                    <w:t>Программа</w:t>
                  </w:r>
                </w:p>
                <w:p w:rsidR="00A912FC" w:rsidRPr="00A912FC" w:rsidRDefault="00A912FC" w:rsidP="00A912FC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36"/>
                      <w:szCs w:val="28"/>
                    </w:rPr>
                  </w:pPr>
                  <w:r w:rsidRPr="00A912FC">
                    <w:rPr>
                      <w:rFonts w:ascii="Times New Roman" w:hAnsi="Times New Roman" w:cs="Times New Roman"/>
                      <w:sz w:val="36"/>
                      <w:szCs w:val="28"/>
                    </w:rPr>
                    <w:t>«День открытых дверей»</w:t>
                  </w:r>
                </w:p>
                <w:p w:rsidR="00A912FC" w:rsidRPr="00A912FC" w:rsidRDefault="00A912FC" w:rsidP="00A912FC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36"/>
                      <w:szCs w:val="28"/>
                    </w:rPr>
                  </w:pPr>
                </w:p>
                <w:p w:rsidR="00A912FC" w:rsidRPr="00A912FC" w:rsidRDefault="00A912FC" w:rsidP="00A912FC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28"/>
                      <w:u w:val="single"/>
                    </w:rPr>
                  </w:pPr>
                  <w:r w:rsidRPr="00A912FC">
                    <w:rPr>
                      <w:rFonts w:ascii="Times New Roman" w:hAnsi="Times New Roman" w:cs="Times New Roman"/>
                      <w:sz w:val="36"/>
                      <w:szCs w:val="28"/>
                    </w:rPr>
                    <w:t xml:space="preserve">Тема: </w:t>
                  </w:r>
                  <w:r w:rsidRPr="00A912FC">
                    <w:rPr>
                      <w:rFonts w:ascii="Times New Roman" w:hAnsi="Times New Roman" w:cs="Times New Roman"/>
                      <w:b/>
                      <w:sz w:val="36"/>
                      <w:szCs w:val="28"/>
                      <w:u w:val="single"/>
                    </w:rPr>
                    <w:t>«Экосистема в развитии дополнительного образования детей»</w:t>
                  </w:r>
                </w:p>
                <w:p w:rsidR="00A912FC" w:rsidRDefault="00A912FC" w:rsidP="00A912FC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-1544955</wp:posOffset>
            </wp:positionH>
            <wp:positionV relativeFrom="paragraph">
              <wp:posOffset>1207135</wp:posOffset>
            </wp:positionV>
            <wp:extent cx="10688955" cy="7583805"/>
            <wp:effectExtent l="0" t="1562100" r="0" b="1541145"/>
            <wp:wrapNone/>
            <wp:docPr id="4" name="Рисунок 1" descr="C:\Users\metod\Desktop\krasivyj-fon-dlya-proekta_4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metod\Desktop\krasivyj-fon-dlya-proekta_4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/>
                    </a:blip>
                    <a:srcRect b="5983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688955" cy="7583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32E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17080230</wp:posOffset>
            </wp:positionH>
            <wp:positionV relativeFrom="paragraph">
              <wp:posOffset>8077835</wp:posOffset>
            </wp:positionV>
            <wp:extent cx="10674350" cy="7503160"/>
            <wp:effectExtent l="1181100" t="2152650" r="1155700" b="2136140"/>
            <wp:wrapNone/>
            <wp:docPr id="8" name="Рисунок 4" descr="C:\Users\metod\Desktop\krasivyj-fon-dlya-proekta_4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metod\Desktop\krasivyj-fon-dlya-proekta_4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/>
                    </a:blip>
                    <a:srcRect b="5983"/>
                    <a:stretch>
                      <a:fillRect/>
                    </a:stretch>
                  </pic:blipFill>
                  <pic:spPr bwMode="auto">
                    <a:xfrm rot="12571498">
                      <a:off x="0" y="0"/>
                      <a:ext cx="10674350" cy="7503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C32E9" w:rsidSect="003C32E9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3C32E9"/>
    <w:rsid w:val="003C32E9"/>
    <w:rsid w:val="00586DE2"/>
    <w:rsid w:val="005F109D"/>
    <w:rsid w:val="00A9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2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912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5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2</cp:revision>
  <dcterms:created xsi:type="dcterms:W3CDTF">2022-02-17T07:43:00Z</dcterms:created>
  <dcterms:modified xsi:type="dcterms:W3CDTF">2022-02-17T07:43:00Z</dcterms:modified>
</cp:coreProperties>
</file>