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1C" w:rsidRDefault="003C35D3" w:rsidP="003C3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5D3">
        <w:rPr>
          <w:rFonts w:ascii="Times New Roman" w:hAnsi="Times New Roman" w:cs="Times New Roman"/>
          <w:b/>
          <w:sz w:val="28"/>
          <w:szCs w:val="28"/>
        </w:rPr>
        <w:t>Реестр поставщиков продуктов питания в ЛОУ Киренского района</w:t>
      </w:r>
    </w:p>
    <w:p w:rsidR="003C35D3" w:rsidRDefault="003C35D3" w:rsidP="003C35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459" w:tblpY="1"/>
        <w:tblOverlap w:val="never"/>
        <w:tblW w:w="9463" w:type="dxa"/>
        <w:tblLook w:val="04A0"/>
      </w:tblPr>
      <w:tblGrid>
        <w:gridCol w:w="817"/>
        <w:gridCol w:w="3969"/>
        <w:gridCol w:w="4677"/>
      </w:tblGrid>
      <w:tr w:rsidR="003C35D3" w:rsidTr="00D26403">
        <w:tc>
          <w:tcPr>
            <w:tcW w:w="817" w:type="dxa"/>
          </w:tcPr>
          <w:p w:rsidR="003C35D3" w:rsidRP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5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3C35D3" w:rsidRP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5D3">
              <w:rPr>
                <w:rFonts w:ascii="Times New Roman" w:hAnsi="Times New Roman" w:cs="Times New Roman"/>
                <w:sz w:val="28"/>
                <w:szCs w:val="28"/>
              </w:rPr>
              <w:t>Наименование ЛОУ</w:t>
            </w:r>
          </w:p>
        </w:tc>
        <w:tc>
          <w:tcPr>
            <w:tcW w:w="4677" w:type="dxa"/>
          </w:tcPr>
          <w:p w:rsidR="003C35D3" w:rsidRP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5D3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</w:tr>
      <w:tr w:rsidR="003C35D3" w:rsidTr="00D26403">
        <w:tc>
          <w:tcPr>
            <w:tcW w:w="817" w:type="dxa"/>
          </w:tcPr>
          <w:p w:rsidR="003C35D3" w:rsidRP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C35D3" w:rsidRP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 г. Киренска</w:t>
            </w:r>
          </w:p>
        </w:tc>
        <w:tc>
          <w:tcPr>
            <w:tcW w:w="4677" w:type="dxa"/>
          </w:tcPr>
          <w:p w:rsidR="003C35D3" w:rsidRDefault="004C492B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«Кедр»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C492B" w:rsidRDefault="004C492B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Белозерцева Н.В.</w:t>
            </w:r>
          </w:p>
          <w:p w:rsidR="004C492B" w:rsidRPr="003C35D3" w:rsidRDefault="004C492B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Трейдагро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35D3" w:rsidTr="00D26403">
        <w:tc>
          <w:tcPr>
            <w:tcW w:w="817" w:type="dxa"/>
          </w:tcPr>
          <w:p w:rsidR="003C35D3" w:rsidRP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C35D3" w:rsidRP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3 г. Киренска</w:t>
            </w:r>
          </w:p>
        </w:tc>
        <w:tc>
          <w:tcPr>
            <w:tcW w:w="4677" w:type="dxa"/>
          </w:tcPr>
          <w:p w:rsidR="003C35D3" w:rsidRP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«Орион»</w:t>
            </w:r>
            <w:r w:rsidR="004C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492B">
              <w:rPr>
                <w:rFonts w:ascii="Times New Roman" w:hAnsi="Times New Roman" w:cs="Times New Roman"/>
                <w:sz w:val="28"/>
                <w:szCs w:val="28"/>
              </w:rPr>
              <w:t>Орина</w:t>
            </w:r>
            <w:proofErr w:type="spellEnd"/>
            <w:r w:rsidR="004C49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70F4F">
              <w:rPr>
                <w:rFonts w:ascii="Times New Roman" w:hAnsi="Times New Roman" w:cs="Times New Roman"/>
                <w:sz w:val="28"/>
                <w:szCs w:val="28"/>
              </w:rPr>
              <w:t>Н.Б.</w:t>
            </w:r>
          </w:p>
        </w:tc>
      </w:tr>
      <w:tr w:rsidR="003C35D3" w:rsidTr="00D26403">
        <w:tc>
          <w:tcPr>
            <w:tcW w:w="817" w:type="dxa"/>
          </w:tcPr>
          <w:p w:rsidR="003C35D3" w:rsidRP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3C35D3" w:rsidRP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5 г. Киренска</w:t>
            </w:r>
          </w:p>
        </w:tc>
        <w:tc>
          <w:tcPr>
            <w:tcW w:w="4677" w:type="dxa"/>
          </w:tcPr>
          <w:p w:rsidR="00D26403" w:rsidRDefault="00D2640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Белозерцева Н.В.</w:t>
            </w:r>
          </w:p>
          <w:p w:rsidR="003C35D3" w:rsidRDefault="00D2640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Трейдагро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6403" w:rsidRPr="003C35D3" w:rsidRDefault="00D2640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 w:rsidRPr="003C3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35D3" w:rsidTr="00D26403">
        <w:tc>
          <w:tcPr>
            <w:tcW w:w="817" w:type="dxa"/>
          </w:tcPr>
          <w:p w:rsidR="003C35D3" w:rsidRP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3C35D3" w:rsidRP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6 г. Киренска</w:t>
            </w:r>
          </w:p>
        </w:tc>
        <w:tc>
          <w:tcPr>
            <w:tcW w:w="4677" w:type="dxa"/>
          </w:tcPr>
          <w:p w:rsidR="003C35D3" w:rsidRPr="003C35D3" w:rsidRDefault="00270F4F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«Кедр»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C35D3" w:rsidTr="00D26403">
        <w:tc>
          <w:tcPr>
            <w:tcW w:w="817" w:type="dxa"/>
          </w:tcPr>
          <w:p w:rsidR="003C35D3" w:rsidRP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C35D3" w:rsidRP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ООШ № 9 г. Киренска</w:t>
            </w:r>
          </w:p>
        </w:tc>
        <w:tc>
          <w:tcPr>
            <w:tcW w:w="4677" w:type="dxa"/>
          </w:tcPr>
          <w:p w:rsidR="003C35D3" w:rsidRPr="003C35D3" w:rsidRDefault="004C492B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«Сфера» Гладилина Л.И.</w:t>
            </w:r>
          </w:p>
        </w:tc>
      </w:tr>
      <w:tr w:rsidR="003C35D3" w:rsidTr="00D26403">
        <w:tc>
          <w:tcPr>
            <w:tcW w:w="817" w:type="dxa"/>
          </w:tcPr>
          <w:p w:rsidR="003C35D3" w:rsidRP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3C35D3" w:rsidRP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п. Алексеевск</w:t>
            </w:r>
          </w:p>
        </w:tc>
        <w:tc>
          <w:tcPr>
            <w:tcW w:w="4677" w:type="dxa"/>
          </w:tcPr>
          <w:p w:rsidR="003C35D3" w:rsidRPr="003C35D3" w:rsidRDefault="00D2640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Иванова О.А.</w:t>
            </w:r>
          </w:p>
        </w:tc>
      </w:tr>
      <w:tr w:rsidR="003C35D3" w:rsidTr="00D26403">
        <w:tc>
          <w:tcPr>
            <w:tcW w:w="817" w:type="dxa"/>
          </w:tcPr>
          <w:p w:rsidR="003C35D3" w:rsidRP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3C35D3" w:rsidRP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с. Алымовка</w:t>
            </w:r>
          </w:p>
        </w:tc>
        <w:tc>
          <w:tcPr>
            <w:tcW w:w="4677" w:type="dxa"/>
          </w:tcPr>
          <w:p w:rsid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«Диалог»</w:t>
            </w:r>
            <w:r w:rsidR="004C492B">
              <w:rPr>
                <w:rFonts w:ascii="Times New Roman" w:hAnsi="Times New Roman" w:cs="Times New Roman"/>
                <w:sz w:val="28"/>
                <w:szCs w:val="28"/>
              </w:rPr>
              <w:t xml:space="preserve"> Янкевич В.В.</w:t>
            </w:r>
          </w:p>
          <w:p w:rsidR="003C35D3" w:rsidRP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Алымовское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0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0F4F">
              <w:rPr>
                <w:rFonts w:ascii="Times New Roman" w:hAnsi="Times New Roman" w:cs="Times New Roman"/>
                <w:sz w:val="28"/>
                <w:szCs w:val="28"/>
              </w:rPr>
              <w:t>Вострецов</w:t>
            </w:r>
            <w:proofErr w:type="spellEnd"/>
            <w:r w:rsidR="00270F4F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3C35D3" w:rsidTr="00D26403">
        <w:tc>
          <w:tcPr>
            <w:tcW w:w="817" w:type="dxa"/>
          </w:tcPr>
          <w:p w:rsid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п. Юбилейный</w:t>
            </w:r>
          </w:p>
        </w:tc>
        <w:tc>
          <w:tcPr>
            <w:tcW w:w="4677" w:type="dxa"/>
          </w:tcPr>
          <w:p w:rsidR="003C35D3" w:rsidRPr="003C35D3" w:rsidRDefault="004C492B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«Диалог»</w:t>
            </w:r>
            <w:r w:rsidRPr="003C3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Янкевич В.В.</w:t>
            </w:r>
          </w:p>
        </w:tc>
      </w:tr>
      <w:tr w:rsidR="003C35D3" w:rsidTr="00D26403">
        <w:tc>
          <w:tcPr>
            <w:tcW w:w="817" w:type="dxa"/>
          </w:tcPr>
          <w:p w:rsid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с. Макарово</w:t>
            </w:r>
          </w:p>
        </w:tc>
        <w:tc>
          <w:tcPr>
            <w:tcW w:w="4677" w:type="dxa"/>
          </w:tcPr>
          <w:p w:rsidR="003C35D3" w:rsidRP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«Темп»</w:t>
            </w:r>
          </w:p>
        </w:tc>
      </w:tr>
      <w:tr w:rsidR="003C35D3" w:rsidTr="00D26403">
        <w:tc>
          <w:tcPr>
            <w:tcW w:w="817" w:type="dxa"/>
          </w:tcPr>
          <w:p w:rsid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Криволукская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героя Советского Союза Тюрнева П.Ф.</w:t>
            </w:r>
          </w:p>
        </w:tc>
        <w:tc>
          <w:tcPr>
            <w:tcW w:w="4677" w:type="dxa"/>
          </w:tcPr>
          <w:p w:rsid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Белозерцева Н.В.</w:t>
            </w:r>
          </w:p>
          <w:p w:rsid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«Темп»</w:t>
            </w:r>
          </w:p>
          <w:p w:rsidR="003C35D3" w:rsidRP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Трейдагро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35D3" w:rsidTr="00D26403">
        <w:tc>
          <w:tcPr>
            <w:tcW w:w="817" w:type="dxa"/>
          </w:tcPr>
          <w:p w:rsid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НОШ № 4 г. Киренска</w:t>
            </w:r>
          </w:p>
        </w:tc>
        <w:tc>
          <w:tcPr>
            <w:tcW w:w="4677" w:type="dxa"/>
          </w:tcPr>
          <w:p w:rsidR="003C35D3" w:rsidRDefault="004C492B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Панков</w:t>
            </w:r>
          </w:p>
          <w:p w:rsidR="004C492B" w:rsidRDefault="004C492B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Алымовское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0F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70F4F">
              <w:rPr>
                <w:rFonts w:ascii="Times New Roman" w:hAnsi="Times New Roman" w:cs="Times New Roman"/>
                <w:sz w:val="28"/>
                <w:szCs w:val="28"/>
              </w:rPr>
              <w:t>Вострецов</w:t>
            </w:r>
            <w:proofErr w:type="spellEnd"/>
            <w:r w:rsidR="00270F4F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4C492B" w:rsidRDefault="004C492B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«Кедр»</w:t>
            </w:r>
          </w:p>
          <w:p w:rsidR="004C492B" w:rsidRDefault="004C492B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Витим-агро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492B" w:rsidRPr="003C35D3" w:rsidRDefault="004C492B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«Сфера» Гладилина Л.И.</w:t>
            </w:r>
          </w:p>
        </w:tc>
      </w:tr>
      <w:tr w:rsidR="003C35D3" w:rsidTr="00D26403">
        <w:tc>
          <w:tcPr>
            <w:tcW w:w="817" w:type="dxa"/>
          </w:tcPr>
          <w:p w:rsid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НОШ с. Кривошапкино</w:t>
            </w:r>
          </w:p>
        </w:tc>
        <w:tc>
          <w:tcPr>
            <w:tcW w:w="4677" w:type="dxa"/>
          </w:tcPr>
          <w:p w:rsid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Трейдагро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«Кедр»</w:t>
            </w:r>
          </w:p>
          <w:p w:rsidR="003C35D3" w:rsidRP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  <w:tr w:rsidR="003C35D3" w:rsidTr="00D26403">
        <w:tc>
          <w:tcPr>
            <w:tcW w:w="817" w:type="dxa"/>
          </w:tcPr>
          <w:p w:rsid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ДЮЦ «Гармония»</w:t>
            </w:r>
          </w:p>
        </w:tc>
        <w:tc>
          <w:tcPr>
            <w:tcW w:w="4677" w:type="dxa"/>
          </w:tcPr>
          <w:p w:rsidR="003C35D3" w:rsidRPr="003C35D3" w:rsidRDefault="00270F4F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«Кедр»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Pr="003C3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35D3" w:rsidTr="00D26403">
        <w:tc>
          <w:tcPr>
            <w:tcW w:w="817" w:type="dxa"/>
          </w:tcPr>
          <w:p w:rsid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3C35D3" w:rsidRDefault="003C35D3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ДЮЦ «Гармония» («Спартак»)</w:t>
            </w:r>
          </w:p>
        </w:tc>
        <w:tc>
          <w:tcPr>
            <w:tcW w:w="4677" w:type="dxa"/>
          </w:tcPr>
          <w:p w:rsidR="004C492B" w:rsidRDefault="004C492B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«Диалог» Янкевич В.В.</w:t>
            </w:r>
          </w:p>
          <w:p w:rsidR="003C35D3" w:rsidRPr="003C35D3" w:rsidRDefault="004C492B" w:rsidP="00D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Алымовское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0F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70F4F">
              <w:rPr>
                <w:rFonts w:ascii="Times New Roman" w:hAnsi="Times New Roman" w:cs="Times New Roman"/>
                <w:sz w:val="28"/>
                <w:szCs w:val="28"/>
              </w:rPr>
              <w:t>Вострецов</w:t>
            </w:r>
            <w:proofErr w:type="spellEnd"/>
            <w:r w:rsidR="00270F4F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</w:tbl>
    <w:p w:rsidR="003C35D3" w:rsidRPr="003C35D3" w:rsidRDefault="003C35D3" w:rsidP="003C3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3C35D3" w:rsidRPr="003C35D3" w:rsidSect="004D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C35D3"/>
    <w:rsid w:val="000C0C0A"/>
    <w:rsid w:val="00270F4F"/>
    <w:rsid w:val="0027604B"/>
    <w:rsid w:val="00333ADB"/>
    <w:rsid w:val="003C35D3"/>
    <w:rsid w:val="004C492B"/>
    <w:rsid w:val="004D5F1C"/>
    <w:rsid w:val="00D2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2021-06-02T01:27:00Z</dcterms:created>
  <dcterms:modified xsi:type="dcterms:W3CDTF">2021-06-02T02:02:00Z</dcterms:modified>
</cp:coreProperties>
</file>