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74" w:rsidRPr="00736C1B" w:rsidRDefault="00D15574" w:rsidP="00D15574">
      <w:pPr>
        <w:spacing w:line="360" w:lineRule="auto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МИНИСТЕРСТВО ОБРАЗОВАНИЯ ИРКУТСКОЙ ОБЛАСТИ</w:t>
      </w:r>
    </w:p>
    <w:p w:rsidR="00D15574" w:rsidRDefault="00D15574" w:rsidP="00D15574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Иркутской области </w:t>
      </w:r>
    </w:p>
    <w:p w:rsidR="00D15574" w:rsidRDefault="00D15574" w:rsidP="00D15574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«Региональный институт кадровой политики </w:t>
      </w:r>
    </w:p>
    <w:p w:rsidR="00D15574" w:rsidRDefault="00D15574" w:rsidP="00D15574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и непрерывного профессионального образования»</w:t>
      </w:r>
    </w:p>
    <w:p w:rsidR="00D15574" w:rsidRDefault="00D15574" w:rsidP="00D15574">
      <w:pPr>
        <w:ind w:firstLine="709"/>
        <w:jc w:val="center"/>
        <w:rPr>
          <w:sz w:val="28"/>
          <w:szCs w:val="28"/>
        </w:rPr>
      </w:pPr>
    </w:p>
    <w:p w:rsidR="00D15574" w:rsidRDefault="00D15574" w:rsidP="00D15574">
      <w:pPr>
        <w:ind w:firstLine="709"/>
        <w:jc w:val="center"/>
        <w:rPr>
          <w:sz w:val="28"/>
          <w:szCs w:val="28"/>
        </w:rPr>
      </w:pPr>
    </w:p>
    <w:p w:rsidR="00D15574" w:rsidRDefault="00D15574" w:rsidP="00D15574">
      <w:pPr>
        <w:ind w:firstLine="709"/>
        <w:jc w:val="center"/>
        <w:rPr>
          <w:sz w:val="28"/>
          <w:szCs w:val="28"/>
        </w:rPr>
      </w:pPr>
    </w:p>
    <w:p w:rsidR="00D15574" w:rsidRDefault="00D15574" w:rsidP="00D15574">
      <w:pPr>
        <w:ind w:firstLine="709"/>
        <w:jc w:val="center"/>
        <w:rPr>
          <w:sz w:val="28"/>
          <w:szCs w:val="28"/>
        </w:rPr>
      </w:pPr>
    </w:p>
    <w:p w:rsidR="00D15574" w:rsidRDefault="00D15574" w:rsidP="00D15574">
      <w:pPr>
        <w:ind w:firstLine="709"/>
        <w:jc w:val="center"/>
        <w:rPr>
          <w:sz w:val="28"/>
          <w:szCs w:val="28"/>
        </w:rPr>
      </w:pPr>
    </w:p>
    <w:p w:rsidR="00D15574" w:rsidRDefault="00D15574" w:rsidP="00D15574">
      <w:pPr>
        <w:ind w:firstLine="709"/>
        <w:jc w:val="center"/>
        <w:rPr>
          <w:sz w:val="28"/>
          <w:szCs w:val="28"/>
        </w:rPr>
      </w:pPr>
    </w:p>
    <w:p w:rsidR="00D15574" w:rsidRPr="00C93FA8" w:rsidRDefault="00D15574" w:rsidP="00D15574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МЕТОДИЧЕСКИЕ РЕКОМЕНДАЦИИ</w:t>
      </w: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  <w:r w:rsidRPr="00C93FA8">
        <w:rPr>
          <w:b/>
          <w:szCs w:val="24"/>
        </w:rPr>
        <w:t>ПО ПРОВЕДЕНИЮ МУНИЦИПАЛЬНОГО ЭТАПА ВСЕРОССИЙСКОЙ ОЛИ</w:t>
      </w:r>
      <w:r>
        <w:rPr>
          <w:b/>
          <w:szCs w:val="24"/>
        </w:rPr>
        <w:t xml:space="preserve">МПИАДЫ ШКОЛЬНИКОВ ПО ИНФОРМАТИКЕ </w:t>
      </w: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В 2020</w:t>
      </w:r>
      <w:r w:rsidRPr="00736C1B">
        <w:rPr>
          <w:b/>
          <w:szCs w:val="24"/>
        </w:rPr>
        <w:t xml:space="preserve">/2021 </w:t>
      </w:r>
      <w:r>
        <w:rPr>
          <w:b/>
          <w:szCs w:val="24"/>
        </w:rPr>
        <w:t>УЧЕБНОМ ГОДУ</w:t>
      </w: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jc w:val="center"/>
        <w:rPr>
          <w:b/>
          <w:szCs w:val="24"/>
        </w:rPr>
      </w:pPr>
    </w:p>
    <w:p w:rsidR="00D15574" w:rsidRDefault="00D15574" w:rsidP="00D15574">
      <w:pPr>
        <w:spacing w:line="360" w:lineRule="auto"/>
        <w:ind w:right="57"/>
        <w:rPr>
          <w:b/>
          <w:szCs w:val="24"/>
        </w:rPr>
      </w:pPr>
    </w:p>
    <w:p w:rsidR="00D15574" w:rsidRPr="00736C1B" w:rsidRDefault="00D15574" w:rsidP="00D15574">
      <w:pPr>
        <w:spacing w:line="360" w:lineRule="auto"/>
        <w:ind w:right="57"/>
        <w:jc w:val="center"/>
        <w:rPr>
          <w:szCs w:val="24"/>
        </w:rPr>
      </w:pPr>
    </w:p>
    <w:p w:rsidR="00D15574" w:rsidRPr="00736C1B" w:rsidRDefault="00D15574" w:rsidP="00D15574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Иркутск</w:t>
      </w:r>
    </w:p>
    <w:p w:rsidR="00D15574" w:rsidRPr="006525CA" w:rsidRDefault="00D15574" w:rsidP="00D15574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2020</w:t>
      </w:r>
    </w:p>
    <w:p w:rsidR="003976E1" w:rsidRDefault="000C5A14">
      <w:pPr>
        <w:pStyle w:val="1"/>
        <w:spacing w:before="107"/>
        <w:ind w:right="190"/>
      </w:pPr>
      <w:bookmarkStart w:id="0" w:name="_Toc54603776"/>
      <w:r>
        <w:lastRenderedPageBreak/>
        <w:t>СОДЕРЖАНИЕ</w:t>
      </w:r>
      <w:bookmarkEnd w:id="0"/>
    </w:p>
    <w:p w:rsidR="003976E1" w:rsidRDefault="003976E1">
      <w:pPr>
        <w:sectPr w:rsidR="003976E1">
          <w:footerReference w:type="default" r:id="rId8"/>
          <w:pgSz w:w="11910" w:h="16840"/>
          <w:pgMar w:top="1580" w:right="660" w:bottom="1178" w:left="1520" w:header="0" w:footer="688" w:gutter="0"/>
          <w:cols w:space="720"/>
        </w:sectPr>
      </w:pPr>
    </w:p>
    <w:sdt>
      <w:sdtPr>
        <w:rPr>
          <w:b/>
          <w:bCs/>
          <w:sz w:val="22"/>
          <w:szCs w:val="22"/>
        </w:rPr>
        <w:id w:val="-1867437462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607400" w:rsidRPr="00607400" w:rsidRDefault="00E65275">
          <w:pPr>
            <w:pStyle w:val="10"/>
            <w:tabs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E65275">
            <w:rPr>
              <w:b/>
            </w:rPr>
            <w:fldChar w:fldCharType="begin"/>
          </w:r>
          <w:r w:rsidRPr="00E65275">
            <w:rPr>
              <w:b/>
            </w:rPr>
            <w:instrText xml:space="preserve"> TOC \o "1-3" \h \z \u </w:instrText>
          </w:r>
          <w:r w:rsidRPr="00E65275">
            <w:rPr>
              <w:b/>
            </w:rPr>
            <w:fldChar w:fldCharType="separate"/>
          </w:r>
          <w:hyperlink w:anchor="_Toc54603776" w:history="1">
            <w:r w:rsidR="00607400" w:rsidRPr="00607400">
              <w:rPr>
                <w:rStyle w:val="a8"/>
                <w:noProof/>
              </w:rPr>
              <w:t>СОДЕРЖАНИЕ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_Toc54603776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2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777" w:history="1">
            <w:r w:rsidR="00607400" w:rsidRPr="00607400">
              <w:rPr>
                <w:rStyle w:val="a8"/>
                <w:noProof/>
                <w:spacing w:val="-2"/>
              </w:rPr>
              <w:t>1.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ОБЩИЕ</w:t>
            </w:r>
            <w:r w:rsidR="00607400" w:rsidRPr="00607400">
              <w:rPr>
                <w:rStyle w:val="a8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ПОЛОЖЕНИЯ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_Toc54603777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4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778" w:history="1">
            <w:r w:rsidR="00607400" w:rsidRPr="00607400">
              <w:rPr>
                <w:rStyle w:val="a8"/>
                <w:noProof/>
                <w:spacing w:val="-2"/>
              </w:rPr>
              <w:t>2.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ПРИНЦИПЫ ФОРМИРОВАНИЯ КОМПЛЕКТОВ ОЛИМПИАДНЫХ</w:t>
            </w:r>
            <w:r w:rsidR="00607400" w:rsidRPr="00607400">
              <w:rPr>
                <w:rStyle w:val="a8"/>
                <w:noProof/>
                <w:spacing w:val="-7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ЗАДАНИЙ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_Toc54603778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5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779" w:history="1">
            <w:r w:rsidR="00607400" w:rsidRPr="00607400">
              <w:rPr>
                <w:rStyle w:val="a8"/>
                <w:noProof/>
                <w:spacing w:val="-4"/>
              </w:rPr>
              <w:t>2.1.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Муниципальный этап для учащихся 7―8</w:t>
            </w:r>
            <w:r w:rsidR="00607400" w:rsidRPr="00607400">
              <w:rPr>
                <w:rStyle w:val="a8"/>
                <w:noProof/>
                <w:spacing w:val="-10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классов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_Toc54603779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5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780" w:history="1">
            <w:r w:rsidR="00607400" w:rsidRPr="00607400">
              <w:rPr>
                <w:rStyle w:val="a8"/>
                <w:noProof/>
                <w:spacing w:val="-4"/>
              </w:rPr>
              <w:t>2.2.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Муниципальный этап для учащихся 9―11</w:t>
            </w:r>
            <w:r w:rsidR="00607400" w:rsidRPr="00607400">
              <w:rPr>
                <w:rStyle w:val="a8"/>
                <w:noProof/>
                <w:spacing w:val="-6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классов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_Toc54603780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6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781" w:history="1">
            <w:r w:rsidR="00607400" w:rsidRPr="00607400">
              <w:rPr>
                <w:rStyle w:val="a8"/>
                <w:noProof/>
              </w:rPr>
              <w:t>3. ЗАДАНИЯ</w:t>
            </w:r>
            <w:r w:rsidR="00607400" w:rsidRPr="00607400">
              <w:rPr>
                <w:rStyle w:val="a8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ОЛИМПИАДЫ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_Toc54603781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7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782" w:history="1">
            <w:r w:rsidR="00607400" w:rsidRPr="00607400">
              <w:rPr>
                <w:rStyle w:val="a8"/>
                <w:noProof/>
              </w:rPr>
              <w:t>3.1. Задания в бланковой</w:t>
            </w:r>
            <w:r w:rsidR="00607400" w:rsidRPr="00607400">
              <w:rPr>
                <w:rStyle w:val="a8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форме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_Toc54603782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7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83" w:history="1">
            <w:r w:rsidR="00607400" w:rsidRPr="00607400">
              <w:rPr>
                <w:rStyle w:val="a8"/>
                <w:b w:val="0"/>
                <w:i w:val="0"/>
                <w:noProof/>
              </w:rPr>
              <w:t>3.1.1.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Принципы составления</w:t>
            </w:r>
            <w:r w:rsidR="00607400" w:rsidRPr="00607400">
              <w:rPr>
                <w:rStyle w:val="a8"/>
                <w:b w:val="0"/>
                <w:i w:val="0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заданий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_Toc54603783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7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84" w:history="1">
            <w:r w:rsidR="00607400" w:rsidRPr="00607400">
              <w:rPr>
                <w:rStyle w:val="a8"/>
                <w:b w:val="0"/>
                <w:i w:val="0"/>
                <w:noProof/>
              </w:rPr>
              <w:t>3.1.2.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Тематика</w:t>
            </w:r>
            <w:r w:rsidR="00607400" w:rsidRPr="00607400">
              <w:rPr>
                <w:rStyle w:val="a8"/>
                <w:b w:val="0"/>
                <w:i w:val="0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заданий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_Toc54603784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8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85" w:history="1">
            <w:r w:rsidR="00607400" w:rsidRPr="00607400">
              <w:rPr>
                <w:rStyle w:val="a8"/>
                <w:b w:val="0"/>
                <w:i w:val="0"/>
                <w:noProof/>
              </w:rPr>
              <w:t>3.1.3.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Материально-техническое</w:t>
            </w:r>
            <w:r w:rsidR="00607400" w:rsidRPr="00607400">
              <w:rPr>
                <w:rStyle w:val="a8"/>
                <w:b w:val="0"/>
                <w:i w:val="0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обеспечение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_Toc54603785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8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86" w:history="1">
            <w:r w:rsidR="00607400" w:rsidRPr="00607400">
              <w:rPr>
                <w:rStyle w:val="a8"/>
                <w:b w:val="0"/>
                <w:i w:val="0"/>
                <w:noProof/>
              </w:rPr>
              <w:t>3.1.4.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Критерии и методики</w:t>
            </w:r>
            <w:r w:rsidR="00607400" w:rsidRPr="00607400">
              <w:rPr>
                <w:rStyle w:val="a8"/>
                <w:b w:val="0"/>
                <w:i w:val="0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оценивания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_Toc54603786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8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787" w:history="1">
            <w:r w:rsidR="00607400" w:rsidRPr="00607400">
              <w:rPr>
                <w:rStyle w:val="a8"/>
                <w:noProof/>
              </w:rPr>
              <w:t>3.2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Материально-техническое обеспечение при компьютерной форме проведения</w:t>
            </w:r>
            <w:r w:rsidR="00607400" w:rsidRPr="00607400">
              <w:rPr>
                <w:rStyle w:val="a8"/>
                <w:noProof/>
                <w:spacing w:val="-16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этапа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_Toc54603787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9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788" w:history="1">
            <w:r w:rsidR="00607400" w:rsidRPr="00607400">
              <w:rPr>
                <w:rStyle w:val="a8"/>
                <w:noProof/>
              </w:rPr>
              <w:t>3.3.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Задания в компьютерной форме с кратким</w:t>
            </w:r>
            <w:r w:rsidR="00607400" w:rsidRPr="00607400">
              <w:rPr>
                <w:rStyle w:val="a8"/>
                <w:noProof/>
                <w:spacing w:val="-10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ответом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_Toc54603788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9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89" w:history="1">
            <w:r w:rsidR="00607400" w:rsidRPr="00607400">
              <w:rPr>
                <w:rStyle w:val="a8"/>
                <w:b w:val="0"/>
                <w:i w:val="0"/>
                <w:noProof/>
                <w:spacing w:val="-3"/>
              </w:rPr>
              <w:t>3.3.1.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Принципы составления</w:t>
            </w:r>
            <w:r w:rsidR="00607400" w:rsidRPr="00607400">
              <w:rPr>
                <w:rStyle w:val="a8"/>
                <w:b w:val="0"/>
                <w:i w:val="0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заданий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_Toc54603789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9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90" w:history="1">
            <w:r w:rsidR="00607400" w:rsidRPr="00607400">
              <w:rPr>
                <w:rStyle w:val="a8"/>
                <w:b w:val="0"/>
                <w:i w:val="0"/>
                <w:noProof/>
                <w:spacing w:val="-3"/>
              </w:rPr>
              <w:t>3.3.2.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Тематика</w:t>
            </w:r>
            <w:r w:rsidR="00607400" w:rsidRPr="00607400">
              <w:rPr>
                <w:rStyle w:val="a8"/>
                <w:b w:val="0"/>
                <w:i w:val="0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заданий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_Toc54603790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10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91" w:history="1">
            <w:r w:rsidR="00607400" w:rsidRPr="00607400">
              <w:rPr>
                <w:rStyle w:val="a8"/>
                <w:b w:val="0"/>
                <w:i w:val="0"/>
                <w:noProof/>
                <w:spacing w:val="-3"/>
              </w:rPr>
              <w:t>3.3.3.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Материально-техническое</w:t>
            </w:r>
            <w:r w:rsidR="00607400" w:rsidRPr="00607400">
              <w:rPr>
                <w:rStyle w:val="a8"/>
                <w:b w:val="0"/>
                <w:i w:val="0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обеспечение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_Toc54603791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11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92" w:history="1">
            <w:r w:rsidR="00607400" w:rsidRPr="00607400">
              <w:rPr>
                <w:rStyle w:val="a8"/>
                <w:b w:val="0"/>
                <w:i w:val="0"/>
                <w:noProof/>
                <w:spacing w:val="-3"/>
              </w:rPr>
              <w:t>3.3.4.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Критерии и методики</w:t>
            </w:r>
            <w:r w:rsidR="00607400" w:rsidRPr="00607400">
              <w:rPr>
                <w:rStyle w:val="a8"/>
                <w:b w:val="0"/>
                <w:i w:val="0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оценивания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_Toc54603792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11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793" w:history="1">
            <w:r w:rsidR="00607400" w:rsidRPr="00607400">
              <w:rPr>
                <w:rStyle w:val="a8"/>
                <w:noProof/>
              </w:rPr>
              <w:t>3.5.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Задания на использование компьютерных сред для формальных</w:t>
            </w:r>
            <w:r w:rsidR="00607400" w:rsidRPr="00607400">
              <w:rPr>
                <w:rStyle w:val="a8"/>
                <w:noProof/>
                <w:spacing w:val="-29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исполнителей или виртуальных</w:t>
            </w:r>
            <w:r w:rsidR="00607400" w:rsidRPr="00607400">
              <w:rPr>
                <w:rStyle w:val="a8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лабораторий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_Toc54603793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13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94" w:history="1">
            <w:r w:rsidR="00607400" w:rsidRPr="00607400">
              <w:rPr>
                <w:rStyle w:val="a8"/>
                <w:b w:val="0"/>
                <w:i w:val="0"/>
                <w:noProof/>
              </w:rPr>
              <w:t>3.5.1.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Принципы составления</w:t>
            </w:r>
            <w:r w:rsidR="00607400" w:rsidRPr="00607400">
              <w:rPr>
                <w:rStyle w:val="a8"/>
                <w:b w:val="0"/>
                <w:i w:val="0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заданий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_Toc54603794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13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95" w:history="1">
            <w:r w:rsidR="00607400" w:rsidRPr="00607400">
              <w:rPr>
                <w:rStyle w:val="a8"/>
                <w:b w:val="0"/>
                <w:i w:val="0"/>
                <w:noProof/>
              </w:rPr>
              <w:t>3.5.2.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Тематика</w:t>
            </w:r>
            <w:r w:rsidR="00607400" w:rsidRPr="00607400">
              <w:rPr>
                <w:rStyle w:val="a8"/>
                <w:b w:val="0"/>
                <w:i w:val="0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заданий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_Toc54603795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13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96" w:history="1">
            <w:r w:rsidR="00607400" w:rsidRPr="00607400">
              <w:rPr>
                <w:rStyle w:val="a8"/>
                <w:b w:val="0"/>
                <w:i w:val="0"/>
                <w:noProof/>
              </w:rPr>
              <w:t>3.5.3.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Материально-техническое</w:t>
            </w:r>
            <w:r w:rsidR="00607400" w:rsidRPr="00607400">
              <w:rPr>
                <w:rStyle w:val="a8"/>
                <w:b w:val="0"/>
                <w:i w:val="0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обеспечение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_Toc54603796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13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97" w:history="1">
            <w:r w:rsidR="00607400" w:rsidRPr="00607400">
              <w:rPr>
                <w:rStyle w:val="a8"/>
                <w:b w:val="0"/>
                <w:i w:val="0"/>
                <w:noProof/>
              </w:rPr>
              <w:t>3.5.4.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Критерии и методики</w:t>
            </w:r>
            <w:r w:rsidR="00607400" w:rsidRPr="00607400">
              <w:rPr>
                <w:rStyle w:val="a8"/>
                <w:b w:val="0"/>
                <w:i w:val="0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оценивания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_Toc54603797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13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798" w:history="1">
            <w:r w:rsidR="00607400" w:rsidRPr="00607400">
              <w:rPr>
                <w:rStyle w:val="a8"/>
                <w:noProof/>
              </w:rPr>
              <w:t>3.6.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Задания по программированию для решения с</w:t>
            </w:r>
            <w:r w:rsidR="00607400" w:rsidRPr="00607400">
              <w:rPr>
                <w:rStyle w:val="a8"/>
                <w:noProof/>
                <w:spacing w:val="-21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использованием универсальных</w:t>
            </w:r>
            <w:r w:rsidR="00607400" w:rsidRPr="00607400">
              <w:rPr>
                <w:rStyle w:val="a8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языков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_Toc54603798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14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799" w:history="1">
            <w:r w:rsidR="00607400" w:rsidRPr="00607400">
              <w:rPr>
                <w:rStyle w:val="a8"/>
                <w:b w:val="0"/>
                <w:i w:val="0"/>
                <w:noProof/>
              </w:rPr>
              <w:t>3.6.1.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Формирование списка языков</w:t>
            </w:r>
            <w:r w:rsidR="00607400" w:rsidRPr="00607400">
              <w:rPr>
                <w:rStyle w:val="a8"/>
                <w:b w:val="0"/>
                <w:i w:val="0"/>
                <w:noProof/>
                <w:spacing w:val="-4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программирования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_Toc54603799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14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800" w:history="1">
            <w:r w:rsidR="00607400" w:rsidRPr="00607400">
              <w:rPr>
                <w:rStyle w:val="a8"/>
                <w:b w:val="0"/>
                <w:i w:val="0"/>
                <w:noProof/>
              </w:rPr>
              <w:t>3.6.2.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Принципы составления</w:t>
            </w:r>
            <w:r w:rsidR="00607400" w:rsidRPr="00607400">
              <w:rPr>
                <w:rStyle w:val="a8"/>
                <w:b w:val="0"/>
                <w:i w:val="0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заданий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_Toc54603800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14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801" w:history="1">
            <w:r w:rsidR="00607400" w:rsidRPr="00607400">
              <w:rPr>
                <w:rStyle w:val="a8"/>
                <w:b w:val="0"/>
                <w:i w:val="0"/>
                <w:noProof/>
              </w:rPr>
              <w:t>3.6.3.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Тематика</w:t>
            </w:r>
            <w:r w:rsidR="00607400" w:rsidRPr="00607400">
              <w:rPr>
                <w:rStyle w:val="a8"/>
                <w:b w:val="0"/>
                <w:i w:val="0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заданий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_Toc54603801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16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802" w:history="1">
            <w:r w:rsidR="00607400" w:rsidRPr="00607400">
              <w:rPr>
                <w:rStyle w:val="a8"/>
                <w:b w:val="0"/>
                <w:i w:val="0"/>
                <w:noProof/>
              </w:rPr>
              <w:t>3.6.4.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Методика проверки</w:t>
            </w:r>
            <w:r w:rsidR="00607400" w:rsidRPr="00607400">
              <w:rPr>
                <w:rStyle w:val="a8"/>
                <w:b w:val="0"/>
                <w:i w:val="0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заданий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_Toc54603802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16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803" w:history="1">
            <w:r w:rsidR="00607400" w:rsidRPr="00607400">
              <w:rPr>
                <w:rStyle w:val="a8"/>
                <w:b w:val="0"/>
                <w:i w:val="0"/>
                <w:noProof/>
              </w:rPr>
              <w:t>3.6.5.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Методика оценивания</w:t>
            </w:r>
            <w:r w:rsidR="00607400" w:rsidRPr="00607400">
              <w:rPr>
                <w:rStyle w:val="a8"/>
                <w:b w:val="0"/>
                <w:i w:val="0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заданий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_Toc54603803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17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804" w:history="1">
            <w:r w:rsidR="00607400" w:rsidRPr="00607400">
              <w:rPr>
                <w:rStyle w:val="a8"/>
                <w:b w:val="0"/>
                <w:i w:val="0"/>
                <w:noProof/>
              </w:rPr>
              <w:t>3.6.6.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Использование тестирующей</w:t>
            </w:r>
            <w:r w:rsidR="00607400" w:rsidRPr="00607400">
              <w:rPr>
                <w:rStyle w:val="a8"/>
                <w:b w:val="0"/>
                <w:i w:val="0"/>
                <w:noProof/>
                <w:spacing w:val="-5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системы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_Toc54603804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18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805" w:history="1">
            <w:r w:rsidR="00607400" w:rsidRPr="00607400">
              <w:rPr>
                <w:rStyle w:val="a8"/>
                <w:b w:val="0"/>
                <w:i w:val="0"/>
                <w:noProof/>
              </w:rPr>
              <w:t>3.6.7.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Необходимое материально-техническое</w:t>
            </w:r>
            <w:r w:rsidR="00607400" w:rsidRPr="00607400">
              <w:rPr>
                <w:rStyle w:val="a8"/>
                <w:b w:val="0"/>
                <w:i w:val="0"/>
                <w:noProof/>
                <w:spacing w:val="-3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обеспечение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_Toc54603805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18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806" w:history="1">
            <w:r w:rsidR="00607400" w:rsidRPr="00607400">
              <w:rPr>
                <w:rStyle w:val="a8"/>
                <w:noProof/>
              </w:rPr>
              <w:t>4.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ПЕРЕЧЕНЬ СПРАВОЧНЫХ МАТЕРИАЛОВ, СРЕДСТВ</w:t>
            </w:r>
            <w:r w:rsidR="00607400" w:rsidRPr="00607400">
              <w:rPr>
                <w:rStyle w:val="a8"/>
                <w:noProof/>
                <w:spacing w:val="1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СВЯЗИ И ЭЛЕКТРОННО-ВЫЧИСЛИТЕЛЬНОЙ ТЕХНИКИ, РАЗРЕШЁННЫХ К ИСПОЛЬЗОВАНИЮ ВО ВРЕМЯ ПРОВЕДЕНИЯ ОЛИМПИАДЫ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_Toc54603806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19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807" w:history="1">
            <w:r w:rsidR="00607400" w:rsidRPr="00607400">
              <w:rPr>
                <w:rStyle w:val="a8"/>
                <w:noProof/>
              </w:rPr>
              <w:t>5.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ПОРЯДОК ПРОВЕДЕНИЯ</w:t>
            </w:r>
            <w:r w:rsidR="00607400" w:rsidRPr="00607400">
              <w:rPr>
                <w:rStyle w:val="a8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ТУРОВ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_Toc54603807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19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808" w:history="1">
            <w:r w:rsidR="00607400" w:rsidRPr="00607400">
              <w:rPr>
                <w:rStyle w:val="a8"/>
                <w:noProof/>
              </w:rPr>
              <w:t>5.1.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Процедура регистрации участников</w:t>
            </w:r>
            <w:r w:rsidR="00607400" w:rsidRPr="00607400">
              <w:rPr>
                <w:rStyle w:val="a8"/>
                <w:noProof/>
                <w:spacing w:val="-4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олимпиады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_Toc54603808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19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809" w:history="1">
            <w:r w:rsidR="00607400" w:rsidRPr="00607400">
              <w:rPr>
                <w:rStyle w:val="a8"/>
                <w:noProof/>
              </w:rPr>
              <w:t>5.2.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Правила поведения участников во время</w:t>
            </w:r>
            <w:r w:rsidR="00607400" w:rsidRPr="00607400">
              <w:rPr>
                <w:rStyle w:val="a8"/>
                <w:noProof/>
                <w:spacing w:val="-4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тура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_Toc54603809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20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810" w:history="1">
            <w:r w:rsidR="00607400" w:rsidRPr="00607400">
              <w:rPr>
                <w:rStyle w:val="a8"/>
                <w:noProof/>
              </w:rPr>
              <w:t>5.3.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Показ олимпиадных</w:t>
            </w:r>
            <w:r w:rsidR="00607400" w:rsidRPr="00607400">
              <w:rPr>
                <w:rStyle w:val="a8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работ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_Toc54603810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20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811" w:history="1">
            <w:r w:rsidR="00607400" w:rsidRPr="00607400">
              <w:rPr>
                <w:rStyle w:val="a8"/>
                <w:noProof/>
              </w:rPr>
              <w:t>5.4.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Рассмотрение апелляций участников</w:t>
            </w:r>
            <w:r w:rsidR="00607400" w:rsidRPr="00607400">
              <w:rPr>
                <w:rStyle w:val="a8"/>
                <w:noProof/>
                <w:spacing w:val="-3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олимпиады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_Toc54603811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21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812" w:history="1">
            <w:r w:rsidR="00607400" w:rsidRPr="00607400">
              <w:rPr>
                <w:rStyle w:val="a8"/>
                <w:noProof/>
              </w:rPr>
              <w:t xml:space="preserve">5.5.Особенности проведения муниципального этапа олимпиады с           использованием </w:t>
            </w:r>
            <w:r w:rsidR="00607400" w:rsidRPr="00607400">
              <w:rPr>
                <w:rStyle w:val="a8"/>
                <w:noProof/>
              </w:rPr>
              <w:lastRenderedPageBreak/>
              <w:t>информационно-коммуникационных</w:t>
            </w:r>
            <w:r w:rsidR="00607400" w:rsidRPr="00607400">
              <w:rPr>
                <w:rStyle w:val="a8"/>
                <w:noProof/>
                <w:spacing w:val="-8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технологий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_Toc54603812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22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813" w:history="1">
            <w:r w:rsidR="00607400" w:rsidRPr="00607400">
              <w:rPr>
                <w:rStyle w:val="a8"/>
                <w:b w:val="0"/>
                <w:i w:val="0"/>
                <w:noProof/>
              </w:rPr>
              <w:t>5.5.1. Адаптация заданий к проведению муниципального этапа олимпиады с использованием</w:t>
            </w:r>
            <w:r w:rsidR="00607400" w:rsidRPr="00607400">
              <w:rPr>
                <w:rStyle w:val="a8"/>
                <w:b w:val="0"/>
                <w:i w:val="0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ИКТ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_Toc54603813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22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814" w:history="1">
            <w:r w:rsidR="00607400" w:rsidRPr="00607400">
              <w:rPr>
                <w:rStyle w:val="a8"/>
                <w:b w:val="0"/>
                <w:i w:val="0"/>
                <w:noProof/>
              </w:rPr>
              <w:t>5.5.2.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Показ работ и апелляция с использованием</w:t>
            </w:r>
            <w:r w:rsidR="00607400" w:rsidRPr="00607400">
              <w:rPr>
                <w:rStyle w:val="a8"/>
                <w:b w:val="0"/>
                <w:i w:val="0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ИКТ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_Toc54603814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23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2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lang w:eastAsia="ru-RU"/>
            </w:rPr>
          </w:pPr>
          <w:hyperlink w:anchor="_Toc54603815" w:history="1">
            <w:r w:rsidR="00607400" w:rsidRPr="00607400">
              <w:rPr>
                <w:rStyle w:val="a8"/>
                <w:b w:val="0"/>
                <w:i w:val="0"/>
                <w:noProof/>
              </w:rPr>
              <w:t>5.5.3.</w:t>
            </w:r>
            <w:r w:rsidR="00607400" w:rsidRPr="0060740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noProof/>
                <w:lang w:eastAsia="ru-RU"/>
              </w:rPr>
              <w:tab/>
            </w:r>
            <w:r w:rsidR="00607400" w:rsidRPr="00607400">
              <w:rPr>
                <w:rStyle w:val="a8"/>
                <w:b w:val="0"/>
                <w:i w:val="0"/>
                <w:noProof/>
              </w:rPr>
              <w:t>Контроль за самостоятельностью выполнения заданий при проведении муниципального этапа олимпиады с использованием</w:t>
            </w:r>
            <w:r w:rsidR="00607400" w:rsidRPr="00607400">
              <w:rPr>
                <w:rStyle w:val="a8"/>
                <w:b w:val="0"/>
                <w:i w:val="0"/>
                <w:noProof/>
                <w:spacing w:val="-5"/>
              </w:rPr>
              <w:t xml:space="preserve"> </w:t>
            </w:r>
            <w:r w:rsidR="00607400" w:rsidRPr="00607400">
              <w:rPr>
                <w:rStyle w:val="a8"/>
                <w:b w:val="0"/>
                <w:i w:val="0"/>
                <w:noProof/>
              </w:rPr>
              <w:t>ИКТ</w:t>
            </w:r>
            <w:r w:rsidR="00607400" w:rsidRPr="00607400">
              <w:rPr>
                <w:b w:val="0"/>
                <w:i w:val="0"/>
                <w:noProof/>
                <w:webHidden/>
              </w:rPr>
              <w:tab/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begin"/>
            </w:r>
            <w:r w:rsidR="00607400" w:rsidRPr="00607400">
              <w:rPr>
                <w:b w:val="0"/>
                <w:i w:val="0"/>
                <w:noProof/>
                <w:webHidden/>
              </w:rPr>
              <w:instrText xml:space="preserve"> PAGEREF _Toc54603815 \h </w:instrText>
            </w:r>
            <w:r w:rsidR="00607400" w:rsidRPr="00607400">
              <w:rPr>
                <w:b w:val="0"/>
                <w:i w:val="0"/>
                <w:noProof/>
                <w:webHidden/>
              </w:rPr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separate"/>
            </w:r>
            <w:r w:rsidR="00607400">
              <w:rPr>
                <w:b w:val="0"/>
                <w:i w:val="0"/>
                <w:noProof/>
                <w:webHidden/>
              </w:rPr>
              <w:t>23</w:t>
            </w:r>
            <w:r w:rsidR="00607400" w:rsidRPr="00607400">
              <w:rPr>
                <w:b w:val="0"/>
                <w:i w:val="0"/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816" w:history="1">
            <w:r w:rsidR="00607400" w:rsidRPr="00607400">
              <w:rPr>
                <w:rStyle w:val="a8"/>
                <w:noProof/>
              </w:rPr>
              <w:t>6.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ПОРЯДОК ПОДВЕДЕНИЯ ИТОГОВ</w:t>
            </w:r>
            <w:r w:rsidR="00607400" w:rsidRPr="00607400">
              <w:rPr>
                <w:rStyle w:val="a8"/>
                <w:noProof/>
                <w:spacing w:val="-1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ОЛИМПИАДЫ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_Toc54603816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24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817" w:history="1">
            <w:r w:rsidR="00607400" w:rsidRPr="00607400">
              <w:rPr>
                <w:rStyle w:val="a8"/>
                <w:noProof/>
              </w:rPr>
              <w:t>6.1.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Определение победителей и</w:t>
            </w:r>
            <w:r w:rsidR="00607400" w:rsidRPr="00607400">
              <w:rPr>
                <w:rStyle w:val="a8"/>
                <w:noProof/>
                <w:spacing w:val="-2"/>
              </w:rPr>
              <w:t xml:space="preserve"> </w:t>
            </w:r>
            <w:r w:rsidR="00607400" w:rsidRPr="00607400">
              <w:rPr>
                <w:rStyle w:val="a8"/>
                <w:noProof/>
              </w:rPr>
              <w:t>призѐров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_Toc54603817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24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607400" w:rsidRPr="00607400" w:rsidRDefault="00691C84">
          <w:pPr>
            <w:pStyle w:val="10"/>
            <w:tabs>
              <w:tab w:val="left" w:pos="986"/>
              <w:tab w:val="right" w:leader="dot" w:pos="97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603818" w:history="1">
            <w:r w:rsidR="00607400" w:rsidRPr="00607400">
              <w:rPr>
                <w:rStyle w:val="a8"/>
                <w:noProof/>
              </w:rPr>
              <w:t>6.2.</w:t>
            </w:r>
            <w:r w:rsidR="00607400" w:rsidRPr="0060740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607400" w:rsidRPr="00607400">
              <w:rPr>
                <w:rStyle w:val="a8"/>
                <w:noProof/>
              </w:rPr>
              <w:t>Определение состава участников муниципального этапа</w:t>
            </w:r>
            <w:r w:rsidR="00607400" w:rsidRPr="00607400">
              <w:rPr>
                <w:noProof/>
                <w:webHidden/>
              </w:rPr>
              <w:tab/>
            </w:r>
            <w:r w:rsidR="00607400" w:rsidRPr="00607400">
              <w:rPr>
                <w:noProof/>
                <w:webHidden/>
              </w:rPr>
              <w:fldChar w:fldCharType="begin"/>
            </w:r>
            <w:r w:rsidR="00607400" w:rsidRPr="00607400">
              <w:rPr>
                <w:noProof/>
                <w:webHidden/>
              </w:rPr>
              <w:instrText xml:space="preserve"> PAGEREF _Toc54603818 \h </w:instrText>
            </w:r>
            <w:r w:rsidR="00607400" w:rsidRPr="00607400">
              <w:rPr>
                <w:noProof/>
                <w:webHidden/>
              </w:rPr>
            </w:r>
            <w:r w:rsidR="00607400" w:rsidRPr="00607400">
              <w:rPr>
                <w:noProof/>
                <w:webHidden/>
              </w:rPr>
              <w:fldChar w:fldCharType="separate"/>
            </w:r>
            <w:r w:rsidR="00607400">
              <w:rPr>
                <w:noProof/>
                <w:webHidden/>
              </w:rPr>
              <w:t>25</w:t>
            </w:r>
            <w:r w:rsidR="00607400" w:rsidRPr="00607400">
              <w:rPr>
                <w:noProof/>
                <w:webHidden/>
              </w:rPr>
              <w:fldChar w:fldCharType="end"/>
            </w:r>
          </w:hyperlink>
        </w:p>
        <w:p w:rsidR="00E65275" w:rsidRDefault="00E65275">
          <w:r w:rsidRPr="00E65275">
            <w:rPr>
              <w:bCs/>
              <w:sz w:val="24"/>
              <w:szCs w:val="24"/>
            </w:rPr>
            <w:fldChar w:fldCharType="end"/>
          </w:r>
        </w:p>
      </w:sdtContent>
    </w:sdt>
    <w:p w:rsidR="003976E1" w:rsidRDefault="003976E1">
      <w:pPr>
        <w:spacing w:line="360" w:lineRule="auto"/>
        <w:sectPr w:rsidR="003976E1">
          <w:type w:val="continuous"/>
          <w:pgSz w:w="11910" w:h="16840"/>
          <w:pgMar w:top="1600" w:right="660" w:bottom="1178" w:left="1520" w:header="720" w:footer="720" w:gutter="0"/>
          <w:cols w:space="720"/>
        </w:sectPr>
      </w:pPr>
    </w:p>
    <w:p w:rsidR="003976E1" w:rsidRDefault="000C5A14">
      <w:pPr>
        <w:pStyle w:val="1"/>
        <w:numPr>
          <w:ilvl w:val="0"/>
          <w:numId w:val="10"/>
        </w:numPr>
        <w:tabs>
          <w:tab w:val="left" w:pos="3632"/>
        </w:tabs>
        <w:spacing w:before="107"/>
        <w:ind w:hanging="241"/>
        <w:jc w:val="left"/>
      </w:pPr>
      <w:bookmarkStart w:id="1" w:name="_Toc54603777"/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  <w:bookmarkEnd w:id="1"/>
    </w:p>
    <w:p w:rsidR="003976E1" w:rsidRDefault="003976E1">
      <w:pPr>
        <w:pStyle w:val="a3"/>
        <w:spacing w:before="11"/>
        <w:ind w:left="0"/>
        <w:rPr>
          <w:b/>
          <w:sz w:val="21"/>
        </w:rPr>
      </w:pPr>
    </w:p>
    <w:p w:rsidR="00900029" w:rsidRPr="00E15D12" w:rsidRDefault="00900029" w:rsidP="00900029">
      <w:pPr>
        <w:spacing w:line="360" w:lineRule="auto"/>
        <w:ind w:right="69" w:firstLine="709"/>
        <w:jc w:val="both"/>
        <w:rPr>
          <w:sz w:val="24"/>
        </w:rPr>
      </w:pPr>
      <w:proofErr w:type="gramStart"/>
      <w:r w:rsidRPr="00E15D12">
        <w:rPr>
          <w:sz w:val="24"/>
        </w:rPr>
        <w:t>Настоящие  метод</w:t>
      </w:r>
      <w:r>
        <w:rPr>
          <w:sz w:val="24"/>
        </w:rPr>
        <w:t xml:space="preserve">ические  рекомендации  по  проведению муниципального этапа всероссийской олимпиады школьников по </w:t>
      </w:r>
      <w:r>
        <w:rPr>
          <w:sz w:val="24"/>
        </w:rPr>
        <w:t xml:space="preserve">информатике </w:t>
      </w:r>
      <w:bookmarkStart w:id="2" w:name="_GoBack"/>
      <w:bookmarkEnd w:id="2"/>
      <w:r w:rsidRPr="00E15D12">
        <w:rPr>
          <w:sz w:val="24"/>
        </w:rPr>
        <w:t xml:space="preserve">составлены на основе действующего Порядка, </w:t>
      </w:r>
      <w:proofErr w:type="spellStart"/>
      <w:r w:rsidRPr="00E15D12">
        <w:rPr>
          <w:sz w:val="24"/>
        </w:rPr>
        <w:t>утверждѐнного</w:t>
      </w:r>
      <w:proofErr w:type="spellEnd"/>
      <w:r w:rsidRPr="00E15D12">
        <w:rPr>
          <w:sz w:val="24"/>
        </w:rPr>
        <w:t xml:space="preserve"> приказом Министерства образования и науки Российской Федерации (</w:t>
      </w:r>
      <w:proofErr w:type="spellStart"/>
      <w:r w:rsidRPr="00E15D12">
        <w:rPr>
          <w:sz w:val="24"/>
        </w:rPr>
        <w:t>Минобрнауки</w:t>
      </w:r>
      <w:proofErr w:type="spellEnd"/>
      <w:r w:rsidRPr="00E15D12">
        <w:rPr>
          <w:sz w:val="24"/>
        </w:rPr>
        <w:t xml:space="preserve"> России) от 18 ноября 2013 г. № 1252 с </w:t>
      </w:r>
      <w:proofErr w:type="spellStart"/>
      <w:r w:rsidRPr="00E15D12">
        <w:rPr>
          <w:sz w:val="24"/>
        </w:rPr>
        <w:t>учѐтом</w:t>
      </w:r>
      <w:proofErr w:type="spellEnd"/>
      <w:r w:rsidRPr="00E15D12">
        <w:rPr>
          <w:sz w:val="24"/>
        </w:rPr>
        <w:t xml:space="preserve"> </w:t>
      </w:r>
      <w:proofErr w:type="spellStart"/>
      <w:r w:rsidRPr="00E15D12">
        <w:rPr>
          <w:sz w:val="24"/>
        </w:rPr>
        <w:t>внесѐнных</w:t>
      </w:r>
      <w:proofErr w:type="spellEnd"/>
      <w:r w:rsidRPr="00E15D12">
        <w:rPr>
          <w:sz w:val="24"/>
        </w:rPr>
        <w:t xml:space="preserve"> изменений (приказы </w:t>
      </w:r>
      <w:proofErr w:type="spellStart"/>
      <w:r w:rsidRPr="00E15D12">
        <w:rPr>
          <w:sz w:val="24"/>
        </w:rPr>
        <w:t>Минобрнауки</w:t>
      </w:r>
      <w:proofErr w:type="spellEnd"/>
      <w:r w:rsidRPr="00E15D12">
        <w:rPr>
          <w:sz w:val="24"/>
        </w:rPr>
        <w:t xml:space="preserve"> России от 17 марта 2015 г. № 249, от 17 декабря 2015 г. № 1488, от 17 ноября 2016 г</w:t>
      </w:r>
      <w:proofErr w:type="gramEnd"/>
      <w:r w:rsidRPr="00E15D12">
        <w:rPr>
          <w:sz w:val="24"/>
        </w:rPr>
        <w:t xml:space="preserve">. № </w:t>
      </w:r>
      <w:proofErr w:type="gramStart"/>
      <w:r w:rsidRPr="00E15D12">
        <w:rPr>
          <w:sz w:val="24"/>
        </w:rPr>
        <w:t>1435</w:t>
      </w:r>
      <w:proofErr w:type="gramEnd"/>
      <w:r w:rsidRPr="00E15D12">
        <w:rPr>
          <w:sz w:val="24"/>
        </w:rPr>
        <w:t xml:space="preserve">, </w:t>
      </w:r>
      <w:proofErr w:type="gramStart"/>
      <w:r w:rsidRPr="00E15D12">
        <w:rPr>
          <w:sz w:val="24"/>
        </w:rPr>
        <w:t>приказ</w:t>
      </w:r>
      <w:r w:rsidRPr="00E15D12">
        <w:rPr>
          <w:spacing w:val="56"/>
          <w:sz w:val="24"/>
        </w:rPr>
        <w:t xml:space="preserve"> </w:t>
      </w:r>
      <w:proofErr w:type="spellStart"/>
      <w:r w:rsidRPr="00E15D12">
        <w:rPr>
          <w:sz w:val="24"/>
        </w:rPr>
        <w:t>Минпросвещения</w:t>
      </w:r>
      <w:proofErr w:type="spellEnd"/>
      <w:r w:rsidRPr="00E15D12">
        <w:rPr>
          <w:sz w:val="24"/>
        </w:rPr>
        <w:t xml:space="preserve"> России от 17 марта 2020 г. № 96).</w:t>
      </w:r>
      <w:proofErr w:type="gramEnd"/>
    </w:p>
    <w:p w:rsidR="000F599D" w:rsidRDefault="000F599D" w:rsidP="000F599D">
      <w:pPr>
        <w:pStyle w:val="a3"/>
        <w:spacing w:line="360" w:lineRule="auto"/>
        <w:ind w:left="0" w:firstLine="709"/>
        <w:jc w:val="both"/>
      </w:pPr>
      <w:r>
        <w:t>Для проведения муниципального этапа Олимпиады создаются организационный комитет (далее – оргкомитет) и жюри.</w:t>
      </w:r>
    </w:p>
    <w:p w:rsidR="003976E1" w:rsidRPr="006525CA" w:rsidRDefault="004A0B37" w:rsidP="006525CA">
      <w:pPr>
        <w:pStyle w:val="a3"/>
        <w:spacing w:line="360" w:lineRule="auto"/>
        <w:ind w:left="0" w:firstLine="709"/>
        <w:jc w:val="both"/>
      </w:pPr>
      <w:r w:rsidRPr="006525CA">
        <w:t>Для учащихся 5―6 классов проводится школьный этап всероссийской олимпиады школьников, д</w:t>
      </w:r>
      <w:r w:rsidR="000C5A14" w:rsidRPr="006525CA">
        <w:t>ля учащихся 7―8 классов проводятся школьный и муниципальный этапы, для учащихся 9―11 классов проводятся школьный, муниципальный, региональный и заключительный этапы олимпиады.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Учащиеся  </w:t>
      </w:r>
      <w:r w:rsidR="00C73650" w:rsidRPr="006525CA">
        <w:t xml:space="preserve">5―8 классов вправе выполнять задания за </w:t>
      </w:r>
      <w:proofErr w:type="gramStart"/>
      <w:r w:rsidR="00C73650" w:rsidRPr="006525CA">
        <w:t>более  старшие</w:t>
      </w:r>
      <w:proofErr w:type="gramEnd"/>
      <w:r w:rsidR="00C73650" w:rsidRPr="006525CA">
        <w:t xml:space="preserve"> </w:t>
      </w:r>
      <w:r w:rsidRPr="006525CA">
        <w:t>классы  по отношени</w:t>
      </w:r>
      <w:r w:rsidR="00C73650" w:rsidRPr="006525CA">
        <w:t>ю к тем, в которых они учатся, в этом  случае</w:t>
      </w:r>
      <w:r w:rsidRPr="006525CA">
        <w:t xml:space="preserve"> они могут принять  участие  во всех этапах олимпиады, которые проводятся для соответствующих классов. При этом участие за </w:t>
      </w:r>
      <w:proofErr w:type="gramStart"/>
      <w:r w:rsidRPr="006525CA">
        <w:t>более старший</w:t>
      </w:r>
      <w:proofErr w:type="gramEnd"/>
      <w:r w:rsidRPr="006525CA">
        <w:t xml:space="preserve"> класс должно начинаться со школьного этапа,</w:t>
      </w:r>
      <w:r w:rsidRPr="006525CA">
        <w:rPr>
          <w:spacing w:val="-10"/>
        </w:rPr>
        <w:t xml:space="preserve"> </w:t>
      </w:r>
      <w:r w:rsidRPr="006525CA">
        <w:t>поэтому: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6525CA">
        <w:rPr>
          <w:sz w:val="24"/>
          <w:szCs w:val="24"/>
        </w:rPr>
        <w:t xml:space="preserve">учащимся  5―8  классов,  которые  на   уроках,  на  дополнительных  занятиях   в кружках или учреждениях дополнительного образования либо по итогам самообразования  продемонстрировали  высокий  уровень   программирования на универсальных языках общего назначения (C++, </w:t>
      </w:r>
      <w:proofErr w:type="spellStart"/>
      <w:r w:rsidRPr="006525CA">
        <w:rPr>
          <w:sz w:val="24"/>
          <w:szCs w:val="24"/>
        </w:rPr>
        <w:t>Python</w:t>
      </w:r>
      <w:proofErr w:type="spellEnd"/>
      <w:r w:rsidRPr="006525CA">
        <w:rPr>
          <w:sz w:val="24"/>
          <w:szCs w:val="24"/>
        </w:rPr>
        <w:t xml:space="preserve">, </w:t>
      </w:r>
      <w:proofErr w:type="spellStart"/>
      <w:r w:rsidRPr="006525CA">
        <w:rPr>
          <w:sz w:val="24"/>
          <w:szCs w:val="24"/>
        </w:rPr>
        <w:t>Pascal</w:t>
      </w:r>
      <w:proofErr w:type="spellEnd"/>
      <w:r w:rsidRPr="006525CA">
        <w:rPr>
          <w:sz w:val="24"/>
          <w:szCs w:val="24"/>
        </w:rPr>
        <w:t xml:space="preserve">, </w:t>
      </w:r>
      <w:proofErr w:type="spellStart"/>
      <w:r w:rsidRPr="006525CA">
        <w:rPr>
          <w:sz w:val="24"/>
          <w:szCs w:val="24"/>
        </w:rPr>
        <w:t>Java</w:t>
      </w:r>
      <w:proofErr w:type="spellEnd"/>
      <w:r w:rsidRPr="006525CA">
        <w:rPr>
          <w:sz w:val="24"/>
          <w:szCs w:val="24"/>
        </w:rPr>
        <w:t>, C#) и проявляют интерес к решению алгоритмических задач по программированию (например, систематически участвуют в соревнованиях на</w:t>
      </w:r>
      <w:r w:rsidRPr="006525CA">
        <w:rPr>
          <w:color w:val="0000FF"/>
          <w:sz w:val="24"/>
          <w:szCs w:val="24"/>
        </w:rPr>
        <w:t xml:space="preserve"> </w:t>
      </w:r>
      <w:hyperlink r:id="rId9">
        <w:r w:rsidRPr="006525CA">
          <w:rPr>
            <w:color w:val="0000FF"/>
            <w:sz w:val="24"/>
            <w:szCs w:val="24"/>
            <w:u w:val="single" w:color="0000FF"/>
          </w:rPr>
          <w:t>codeforces.com</w:t>
        </w:r>
      </w:hyperlink>
      <w:r w:rsidRPr="006525CA">
        <w:rPr>
          <w:color w:val="0000FF"/>
          <w:sz w:val="24"/>
          <w:szCs w:val="24"/>
        </w:rPr>
        <w:t xml:space="preserve"> </w:t>
      </w:r>
      <w:r w:rsidRPr="006525CA">
        <w:rPr>
          <w:sz w:val="24"/>
          <w:szCs w:val="24"/>
        </w:rPr>
        <w:t>или аналогичных сайтах, решают задачи на сайтах с архивами</w:t>
      </w:r>
      <w:proofErr w:type="gramEnd"/>
      <w:r w:rsidRPr="006525CA">
        <w:rPr>
          <w:sz w:val="24"/>
          <w:szCs w:val="24"/>
        </w:rPr>
        <w:t xml:space="preserve"> задач вида</w:t>
      </w:r>
      <w:hyperlink r:id="rId10">
        <w:r w:rsidRPr="006525CA">
          <w:rPr>
            <w:color w:val="0000FF"/>
            <w:sz w:val="24"/>
            <w:szCs w:val="24"/>
            <w:u w:val="single" w:color="0000FF"/>
          </w:rPr>
          <w:t xml:space="preserve"> informatics.msk.ru</w:t>
        </w:r>
      </w:hyperlink>
      <w:r w:rsidRPr="006525CA">
        <w:rPr>
          <w:sz w:val="24"/>
          <w:szCs w:val="24"/>
        </w:rPr>
        <w:t>,</w:t>
      </w:r>
      <w:hyperlink r:id="rId11">
        <w:r w:rsidRPr="006525CA">
          <w:rPr>
            <w:color w:val="0000FF"/>
            <w:sz w:val="24"/>
            <w:szCs w:val="24"/>
          </w:rPr>
          <w:t xml:space="preserve"> </w:t>
        </w:r>
        <w:r w:rsidRPr="006525CA">
          <w:rPr>
            <w:color w:val="0000FF"/>
            <w:sz w:val="24"/>
            <w:szCs w:val="24"/>
            <w:u w:val="single" w:color="0000FF"/>
          </w:rPr>
          <w:t>acmp.ru</w:t>
        </w:r>
      </w:hyperlink>
      <w:r w:rsidRPr="006525CA">
        <w:rPr>
          <w:sz w:val="24"/>
          <w:szCs w:val="24"/>
        </w:rPr>
        <w:t>,</w:t>
      </w:r>
      <w:hyperlink r:id="rId12">
        <w:r w:rsidRPr="006525CA">
          <w:rPr>
            <w:color w:val="0000FF"/>
            <w:sz w:val="24"/>
            <w:szCs w:val="24"/>
          </w:rPr>
          <w:t xml:space="preserve"> </w:t>
        </w:r>
        <w:r w:rsidRPr="006525CA">
          <w:rPr>
            <w:color w:val="0000FF"/>
            <w:sz w:val="24"/>
            <w:szCs w:val="24"/>
            <w:u w:val="single" w:color="0000FF"/>
          </w:rPr>
          <w:t>acm.timus.ru</w:t>
        </w:r>
      </w:hyperlink>
      <w:r w:rsidRPr="006525CA">
        <w:rPr>
          <w:color w:val="0000FF"/>
          <w:sz w:val="24"/>
          <w:szCs w:val="24"/>
        </w:rPr>
        <w:t xml:space="preserve"> </w:t>
      </w:r>
      <w:r w:rsidRPr="006525CA">
        <w:rPr>
          <w:sz w:val="24"/>
          <w:szCs w:val="24"/>
        </w:rPr>
        <w:t>и др., принимают участие в летних школах или сборах по решению задач по программированию),</w:t>
      </w:r>
      <w:r w:rsidRPr="006525CA">
        <w:rPr>
          <w:spacing w:val="37"/>
          <w:sz w:val="24"/>
          <w:szCs w:val="24"/>
        </w:rPr>
        <w:t xml:space="preserve"> </w:t>
      </w:r>
      <w:r w:rsidR="004A0B37" w:rsidRPr="006525CA">
        <w:rPr>
          <w:sz w:val="24"/>
          <w:szCs w:val="24"/>
        </w:rPr>
        <w:t xml:space="preserve">рекомендуется принимать </w:t>
      </w:r>
      <w:r w:rsidRPr="006525CA">
        <w:rPr>
          <w:sz w:val="24"/>
          <w:szCs w:val="24"/>
        </w:rPr>
        <w:t xml:space="preserve">участие </w:t>
      </w:r>
      <w:r w:rsidR="004A0B37" w:rsidRPr="006525CA">
        <w:rPr>
          <w:sz w:val="24"/>
          <w:szCs w:val="24"/>
        </w:rPr>
        <w:t>в  олимпиаде за  9  класс, начиная  со</w:t>
      </w:r>
      <w:r w:rsidRPr="006525CA">
        <w:rPr>
          <w:sz w:val="24"/>
          <w:szCs w:val="24"/>
        </w:rPr>
        <w:t xml:space="preserve"> школьного  этапа, с возможностью участия в региональном и заключительном</w:t>
      </w:r>
      <w:r w:rsidRPr="006525CA">
        <w:rPr>
          <w:spacing w:val="-8"/>
          <w:sz w:val="24"/>
          <w:szCs w:val="24"/>
        </w:rPr>
        <w:t xml:space="preserve"> </w:t>
      </w:r>
      <w:r w:rsidRPr="006525CA">
        <w:rPr>
          <w:sz w:val="24"/>
          <w:szCs w:val="24"/>
        </w:rPr>
        <w:t>этапах;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учащимся 5―6 классов, проявляющим интерес к информатике, дополнительно занимающимся информатикой в кружках, учреждениях дополнительного образования или в форме самообразования, знакомым с формой проведения и уровнем заданий муниципального этапа за 7 класс в данном регионе, рекомендуется принимать участие в олимпиаде за 7 класс с возможностью участия в муниципальном</w:t>
      </w:r>
      <w:r w:rsidRPr="006525CA">
        <w:rPr>
          <w:spacing w:val="-3"/>
          <w:sz w:val="24"/>
          <w:szCs w:val="24"/>
        </w:rPr>
        <w:t xml:space="preserve"> </w:t>
      </w:r>
      <w:r w:rsidRPr="006525CA">
        <w:rPr>
          <w:sz w:val="24"/>
          <w:szCs w:val="24"/>
        </w:rPr>
        <w:t>этапе;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 xml:space="preserve">учащимся, знакомство которых с информатикой ограничивается школьными </w:t>
      </w:r>
      <w:r w:rsidRPr="006525CA">
        <w:rPr>
          <w:sz w:val="24"/>
          <w:szCs w:val="24"/>
        </w:rPr>
        <w:lastRenderedPageBreak/>
        <w:t>уроками, рекомендуется принимать участие в школьном этапе за свой класс обучения.</w:t>
      </w:r>
    </w:p>
    <w:p w:rsidR="003976E1" w:rsidRDefault="000C5A14" w:rsidP="000F599D">
      <w:pPr>
        <w:pStyle w:val="a3"/>
        <w:spacing w:line="360" w:lineRule="auto"/>
        <w:ind w:left="0" w:firstLine="709"/>
        <w:jc w:val="both"/>
      </w:pPr>
      <w:r w:rsidRPr="006525CA">
        <w:t>В соответствии с Постановлением Главного государственного санитарного врача Российской Федерации от 30.06.2020 г. № 16 «Об утверждении санитарн</w:t>
      </w:r>
      <w:proofErr w:type="gramStart"/>
      <w:r w:rsidRPr="006525CA">
        <w:t>о-</w:t>
      </w:r>
      <w:proofErr w:type="gramEnd"/>
      <w:r w:rsidRPr="006525CA">
        <w:t xml:space="preserve"> эпидемиологических правил СП </w:t>
      </w:r>
      <w:r w:rsidRPr="006525CA">
        <w:rPr>
          <w:spacing w:val="2"/>
        </w:rPr>
        <w:t xml:space="preserve">3.1/2.4.3598-20 </w:t>
      </w:r>
      <w:r w:rsidRPr="006525CA">
        <w:t xml:space="preserve">«Санитарно-эпидемиологические требования к устройству, содержанию и организации работы образовательных организаций  и  других  объектов  социальной  </w:t>
      </w:r>
      <w:r w:rsidRPr="006525CA">
        <w:rPr>
          <w:spacing w:val="2"/>
        </w:rPr>
        <w:t xml:space="preserve">инфраструктуры   </w:t>
      </w:r>
      <w:r w:rsidRPr="006525CA">
        <w:t xml:space="preserve">для   детей   и   </w:t>
      </w:r>
      <w:proofErr w:type="spellStart"/>
      <w:r w:rsidRPr="006525CA">
        <w:t>молодѐжи</w:t>
      </w:r>
      <w:proofErr w:type="spellEnd"/>
      <w:r w:rsidRPr="006525CA">
        <w:t xml:space="preserve"> условиях распространения новой </w:t>
      </w:r>
      <w:proofErr w:type="spellStart"/>
      <w:r w:rsidRPr="006525CA">
        <w:t>коронавирусной</w:t>
      </w:r>
      <w:proofErr w:type="spellEnd"/>
      <w:r w:rsidRPr="006525CA">
        <w:t xml:space="preserve"> инфекции (COVID-19)» (зарегистрировано 03.07.2020 г. за № 58824) в 2020/21 учебном году  возможно проведение </w:t>
      </w:r>
      <w:r w:rsidR="004A0B37" w:rsidRPr="006525CA">
        <w:t xml:space="preserve">школьного и </w:t>
      </w:r>
      <w:r w:rsidRPr="006525CA">
        <w:t>муниципального этапа с использованием информационн</w:t>
      </w:r>
      <w:proofErr w:type="gramStart"/>
      <w:r w:rsidRPr="006525CA">
        <w:t>о-</w:t>
      </w:r>
      <w:proofErr w:type="gramEnd"/>
      <w:r w:rsidRPr="006525CA">
        <w:t xml:space="preserve"> коммуникационных технологий. Рекомендации по проведению с использованием ИКТ приведены в разделе</w:t>
      </w:r>
      <w:r w:rsidRPr="006525CA">
        <w:rPr>
          <w:spacing w:val="9"/>
        </w:rPr>
        <w:t xml:space="preserve"> </w:t>
      </w:r>
      <w:r w:rsidRPr="006525CA">
        <w:t>5.5.</w:t>
      </w:r>
    </w:p>
    <w:p w:rsidR="000F599D" w:rsidRDefault="000F599D" w:rsidP="000F599D">
      <w:pPr>
        <w:pStyle w:val="a3"/>
        <w:spacing w:line="360" w:lineRule="auto"/>
        <w:ind w:left="0" w:firstLine="709"/>
        <w:jc w:val="both"/>
      </w:pPr>
      <w:r>
        <w:t xml:space="preserve">Учитывая ограничения, введенные СанПиНом, следует предусмотреть при проведении этапов </w:t>
      </w:r>
      <w:proofErr w:type="spellStart"/>
      <w:r>
        <w:t>ВсОШ</w:t>
      </w:r>
      <w:proofErr w:type="spellEnd"/>
      <w:r>
        <w:t xml:space="preserve"> использование информационно-коммуникационных технологий в части организации показа работ, проведения апелляций, а в случае ухудшения эпидемиологической ситуации и выполнения заданий. При проведении соревновательных туров следует придерживаться требований, которые в 2020 году предъявлялись к проведению единого государственного экзамена.</w:t>
      </w:r>
    </w:p>
    <w:p w:rsidR="000F599D" w:rsidRPr="006525CA" w:rsidRDefault="000F599D" w:rsidP="000F599D">
      <w:pPr>
        <w:pStyle w:val="a3"/>
        <w:spacing w:line="360" w:lineRule="auto"/>
        <w:ind w:left="0" w:firstLine="709"/>
        <w:jc w:val="both"/>
      </w:pPr>
      <w:r>
        <w:t>Обращаем внимание, что в условиях сложившейся эпидемиологической обстановки необходимо обеспечить обязательную термометрию на входе, отстранение лиц с признаками ОРВИ из числа участников, организаторов, общественных наблюдателей, зигзагообразную рассадку участников с соблюдением дистанции не менее 1.5 метров, наличие средств индивидуальной защиты.</w:t>
      </w:r>
    </w:p>
    <w:p w:rsidR="003976E1" w:rsidRDefault="003976E1">
      <w:pPr>
        <w:pStyle w:val="a3"/>
        <w:spacing w:before="9"/>
        <w:ind w:left="0"/>
        <w:rPr>
          <w:sz w:val="31"/>
        </w:rPr>
      </w:pPr>
    </w:p>
    <w:p w:rsidR="003976E1" w:rsidRPr="006525CA" w:rsidRDefault="000C5A14" w:rsidP="006525CA">
      <w:pPr>
        <w:pStyle w:val="1"/>
        <w:numPr>
          <w:ilvl w:val="0"/>
          <w:numId w:val="10"/>
        </w:numPr>
        <w:tabs>
          <w:tab w:val="left" w:pos="487"/>
        </w:tabs>
        <w:ind w:left="486" w:hanging="241"/>
        <w:jc w:val="left"/>
      </w:pPr>
      <w:bookmarkStart w:id="3" w:name="_Toc54603778"/>
      <w:r>
        <w:t>ПРИНЦИПЫ ФОРМИРОВАНИЯ КОМПЛЕКТОВ ОЛИМПИАДНЫХ</w:t>
      </w:r>
      <w:r>
        <w:rPr>
          <w:spacing w:val="-7"/>
        </w:rPr>
        <w:t xml:space="preserve"> </w:t>
      </w:r>
      <w:r>
        <w:t>ЗАДАНИЙ</w:t>
      </w:r>
      <w:bookmarkEnd w:id="3"/>
    </w:p>
    <w:p w:rsidR="003976E1" w:rsidRDefault="003976E1" w:rsidP="000C5A14">
      <w:pPr>
        <w:pStyle w:val="a3"/>
        <w:spacing w:before="4"/>
        <w:ind w:left="0"/>
        <w:jc w:val="center"/>
        <w:rPr>
          <w:sz w:val="21"/>
        </w:rPr>
      </w:pPr>
    </w:p>
    <w:p w:rsidR="009D3878" w:rsidRDefault="000C5A14" w:rsidP="000F599D">
      <w:pPr>
        <w:pStyle w:val="1"/>
        <w:numPr>
          <w:ilvl w:val="1"/>
          <w:numId w:val="10"/>
        </w:numPr>
        <w:tabs>
          <w:tab w:val="left" w:pos="1526"/>
        </w:tabs>
        <w:ind w:left="1526"/>
        <w:jc w:val="center"/>
      </w:pPr>
      <w:bookmarkStart w:id="4" w:name="_Toc54603779"/>
      <w:r>
        <w:t>Муниципальный этап для учащихся 7―8</w:t>
      </w:r>
      <w:r>
        <w:rPr>
          <w:spacing w:val="-10"/>
        </w:rPr>
        <w:t xml:space="preserve"> </w:t>
      </w:r>
      <w:r>
        <w:t>классов</w:t>
      </w:r>
      <w:bookmarkEnd w:id="4"/>
    </w:p>
    <w:p w:rsidR="003976E1" w:rsidRDefault="003976E1">
      <w:pPr>
        <w:pStyle w:val="a3"/>
        <w:spacing w:before="10"/>
        <w:ind w:left="0"/>
        <w:rPr>
          <w:b/>
          <w:sz w:val="21"/>
        </w:rPr>
      </w:pP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>
        <w:t xml:space="preserve">Для учащихся 7―8 классов проводятся школьный и муниципальный этапы олимпиады. Рекомендуется проведение олимпиады в один тур, продолжительность тура </w:t>
      </w:r>
      <w:r w:rsidR="00B74C42">
        <w:t>муниципального этапа</w:t>
      </w:r>
      <w:r>
        <w:t xml:space="preserve"> составляет от 90 до 180 минут.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>
        <w:t>Муниципальный этап олимпиады рекомендуется проводить с использованием автоматической тестирующей системы для ввода и проверки решений участников,   например Яндекс-</w:t>
      </w:r>
      <w:proofErr w:type="spellStart"/>
      <w:r>
        <w:t>контест</w:t>
      </w:r>
      <w:proofErr w:type="spellEnd"/>
      <w:r>
        <w:t xml:space="preserve"> </w:t>
      </w:r>
      <w:hyperlink r:id="rId13">
        <w:r>
          <w:rPr>
            <w:color w:val="0000FF"/>
            <w:u w:val="single" w:color="0000FF"/>
          </w:rPr>
          <w:t>contest.yandex.ru</w:t>
        </w:r>
      </w:hyperlink>
      <w:r>
        <w:t xml:space="preserve">, </w:t>
      </w:r>
      <w:proofErr w:type="spellStart"/>
      <w:r>
        <w:t>Ejudge</w:t>
      </w:r>
      <w:proofErr w:type="spellEnd"/>
      <w:r>
        <w:t xml:space="preserve"> </w:t>
      </w:r>
      <w:hyperlink r:id="rId14">
        <w:r>
          <w:rPr>
            <w:color w:val="0000FF"/>
            <w:u w:val="single" w:color="0000FF"/>
          </w:rPr>
          <w:t>ejudge.ru</w:t>
        </w:r>
      </w:hyperlink>
      <w:r>
        <w:rPr>
          <w:color w:val="0000FF"/>
        </w:rPr>
        <w:t xml:space="preserve"> </w:t>
      </w:r>
      <w:r>
        <w:t>и др.  Для проведения  олимпиады  рекомендуется использовать задания нескольких   видов из числа</w:t>
      </w:r>
      <w:r>
        <w:rPr>
          <w:spacing w:val="-1"/>
        </w:rPr>
        <w:t xml:space="preserve"> </w:t>
      </w:r>
      <w:r>
        <w:t>следующих:</w:t>
      </w:r>
    </w:p>
    <w:p w:rsidR="003976E1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компьютерная форма заданий с кратким ответом ― задания, ответ на которые записывается в виде одного или нескольких чисел, одной или нескольких строк текста;</w:t>
      </w:r>
    </w:p>
    <w:p w:rsidR="003976E1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задания на использование компьютерных сред для формальных исполнителей или </w:t>
      </w:r>
      <w:r>
        <w:rPr>
          <w:sz w:val="24"/>
        </w:rPr>
        <w:lastRenderedPageBreak/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лабораторий;</w:t>
      </w:r>
    </w:p>
    <w:p w:rsidR="003976E1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задания по программированию с использованием универсальных языков, таких, как </w:t>
      </w:r>
      <w:proofErr w:type="spellStart"/>
      <w:r>
        <w:rPr>
          <w:sz w:val="24"/>
        </w:rPr>
        <w:t>Pascal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, C++, </w:t>
      </w:r>
      <w:proofErr w:type="spellStart"/>
      <w:r>
        <w:rPr>
          <w:sz w:val="24"/>
        </w:rPr>
        <w:t>Java</w:t>
      </w:r>
      <w:proofErr w:type="spellEnd"/>
      <w:r>
        <w:rPr>
          <w:sz w:val="24"/>
        </w:rPr>
        <w:t>, C# и т.</w:t>
      </w:r>
      <w:r>
        <w:rPr>
          <w:spacing w:val="5"/>
          <w:sz w:val="24"/>
        </w:rPr>
        <w:t xml:space="preserve"> </w:t>
      </w:r>
      <w:r>
        <w:rPr>
          <w:sz w:val="24"/>
        </w:rPr>
        <w:t>д.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proofErr w:type="gramStart"/>
      <w:r>
        <w:t>Ввиду того что в начале учебного года небольшое число учащихся 7―8 классов, как правило, владеют навыками программирования, в комплект заданий рекомендуется обязательно включать как задания по программированию, так и задания, не требующие навыков программирования, т. е. задания олимпиады должны быть доступны и интересны учащимся с различным уровнем подготовки по информатике и программированию, в том числе только начинающим изучать информатику.</w:t>
      </w:r>
      <w:proofErr w:type="gramEnd"/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>
        <w:t xml:space="preserve">Задания, требующие навыков использования какой-либо конкретной учебной среды </w:t>
      </w:r>
      <w:r w:rsidR="00B74C42">
        <w:t xml:space="preserve"> программирования  (например, </w:t>
      </w:r>
      <w:proofErr w:type="spellStart"/>
      <w:r w:rsidR="00B74C42">
        <w:t>Scratch</w:t>
      </w:r>
      <w:proofErr w:type="spellEnd"/>
      <w:r w:rsidR="00B74C42">
        <w:t xml:space="preserve"> или </w:t>
      </w:r>
      <w:proofErr w:type="spellStart"/>
      <w:r w:rsidR="00B74C42">
        <w:t>Логомиры</w:t>
      </w:r>
      <w:proofErr w:type="spellEnd"/>
      <w:r w:rsidR="00B74C42">
        <w:t xml:space="preserve">), могут </w:t>
      </w:r>
      <w:r>
        <w:t>предлагаться по решению муниципальной или региональной предметно-методической комиссии, только если во всех образовательных организациях данного муниципального образования или региона созданы условия для изучения данной среды, т. е. такие задания должны быть доступны всем</w:t>
      </w:r>
      <w:r>
        <w:rPr>
          <w:spacing w:val="-2"/>
        </w:rPr>
        <w:t xml:space="preserve"> </w:t>
      </w:r>
      <w:r>
        <w:t>обучающимся.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>
        <w:t>Реком</w:t>
      </w:r>
      <w:r w:rsidR="00B74C42">
        <w:t xml:space="preserve">ендуется  включать в вариант </w:t>
      </w:r>
      <w:r>
        <w:t xml:space="preserve">муниципального этапа  4―6 заданий различной тематики и различного уровня сложности. Первая задача должна быть доступна практически всем участникам олимпиады, далее сложность заданий должна возрастать. Сложность последней задачи должна быть такой, чтобы </w:t>
      </w:r>
      <w:proofErr w:type="spellStart"/>
      <w:r>
        <w:t>еѐ</w:t>
      </w:r>
      <w:proofErr w:type="spellEnd"/>
      <w:r>
        <w:t xml:space="preserve"> решали участники уровня победителя соответствующего этапа</w:t>
      </w:r>
      <w:r>
        <w:rPr>
          <w:spacing w:val="-3"/>
        </w:rPr>
        <w:t xml:space="preserve"> </w:t>
      </w:r>
      <w:r>
        <w:t>олимпиады.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>
        <w:t>Возможно составление варианта из большего числа заданий, если вариант составляется из заданий различной формы (например, как задания по программированию, так и задания с вводом ответа), чтобы дать возможность учащимся с различным уровнем подготовки в области программирования проявить свои способности. В этом случае окончательный балл можно выставлять не по сумме баллов за все задачи, а по сумме баллов за фиксированное число задач, по которым получен наилучший результат.</w:t>
      </w:r>
    </w:p>
    <w:p w:rsidR="009D3878" w:rsidRPr="006525CA" w:rsidRDefault="009D3878" w:rsidP="006525CA">
      <w:pPr>
        <w:pStyle w:val="a3"/>
        <w:spacing w:line="360" w:lineRule="auto"/>
        <w:ind w:left="0" w:firstLine="709"/>
        <w:jc w:val="both"/>
      </w:pPr>
    </w:p>
    <w:p w:rsidR="003976E1" w:rsidRDefault="000C5A14" w:rsidP="006525CA">
      <w:pPr>
        <w:pStyle w:val="1"/>
        <w:numPr>
          <w:ilvl w:val="1"/>
          <w:numId w:val="10"/>
        </w:numPr>
        <w:tabs>
          <w:tab w:val="left" w:pos="1466"/>
        </w:tabs>
        <w:ind w:left="1466"/>
        <w:jc w:val="center"/>
      </w:pPr>
      <w:bookmarkStart w:id="5" w:name="_Toc54603780"/>
      <w:r>
        <w:t>Муниципальный этап для учащихся 9―11</w:t>
      </w:r>
      <w:r>
        <w:rPr>
          <w:spacing w:val="-6"/>
        </w:rPr>
        <w:t xml:space="preserve"> </w:t>
      </w:r>
      <w:r>
        <w:t>классов</w:t>
      </w:r>
      <w:bookmarkEnd w:id="5"/>
    </w:p>
    <w:p w:rsidR="003976E1" w:rsidRDefault="003976E1">
      <w:pPr>
        <w:pStyle w:val="a3"/>
        <w:spacing w:before="11"/>
        <w:ind w:left="0"/>
        <w:rPr>
          <w:b/>
          <w:sz w:val="21"/>
        </w:rPr>
      </w:pPr>
    </w:p>
    <w:p w:rsidR="003976E1" w:rsidRDefault="000C5A14" w:rsidP="00B74C42">
      <w:pPr>
        <w:pStyle w:val="a3"/>
        <w:spacing w:line="360" w:lineRule="auto"/>
        <w:ind w:right="191" w:firstLine="707"/>
        <w:jc w:val="both"/>
      </w:pPr>
      <w:r>
        <w:t xml:space="preserve">Для учащихся 9―11 классов проводятся школьный и муниципальный этапы олимпиады. </w:t>
      </w:r>
      <w:r w:rsidR="00B74C42">
        <w:t>У</w:t>
      </w:r>
      <w:r>
        <w:t>частники муниципального этапа, набравшие необходимое для участия</w:t>
      </w:r>
      <w:r w:rsidR="00B74C42">
        <w:t xml:space="preserve"> </w:t>
      </w:r>
      <w:r>
        <w:t xml:space="preserve">в региональном этапе олимпиады количество баллов, установленное организатором регионального этапа олимпиады, принимают участие в </w:t>
      </w:r>
      <w:r w:rsidR="0063032A">
        <w:t xml:space="preserve">региональном этапе олимпиады. </w:t>
      </w:r>
      <w:r w:rsidR="00B74C42">
        <w:t>С учетом этого рекомендуется проведение олимпиады в  формате, приближенном</w:t>
      </w:r>
      <w:r>
        <w:t xml:space="preserve"> к региональному этапу, но с </w:t>
      </w:r>
      <w:proofErr w:type="spellStart"/>
      <w:r>
        <w:t>учѐтом</w:t>
      </w:r>
      <w:proofErr w:type="spellEnd"/>
      <w:r>
        <w:t xml:space="preserve"> более широкого охвата</w:t>
      </w:r>
      <w:r>
        <w:rPr>
          <w:spacing w:val="-7"/>
        </w:rPr>
        <w:t xml:space="preserve"> </w:t>
      </w:r>
      <w:r>
        <w:t>участников.</w:t>
      </w:r>
    </w:p>
    <w:p w:rsidR="003976E1" w:rsidRDefault="000C5A14">
      <w:pPr>
        <w:pStyle w:val="a3"/>
        <w:spacing w:before="1" w:line="360" w:lineRule="auto"/>
        <w:ind w:right="196" w:firstLine="707"/>
        <w:jc w:val="both"/>
      </w:pPr>
      <w:r>
        <w:lastRenderedPageBreak/>
        <w:t>Рекомендуется проведение олимпиады в один тур, продолжительность тура муниципального этапа составляет от 120 до 235 минут.</w:t>
      </w:r>
    </w:p>
    <w:p w:rsidR="003976E1" w:rsidRDefault="000C5A14">
      <w:pPr>
        <w:pStyle w:val="a3"/>
        <w:spacing w:line="360" w:lineRule="auto"/>
        <w:ind w:right="189" w:firstLine="707"/>
        <w:jc w:val="both"/>
      </w:pPr>
      <w:r>
        <w:t>Муниципальный этап олимпиады рекомендуется проводить с использованием автоматической тестирующей системы, как правило, той же, что будет использоваться на региональном этапе в данном</w:t>
      </w:r>
      <w:r>
        <w:rPr>
          <w:spacing w:val="-7"/>
        </w:rPr>
        <w:t xml:space="preserve"> </w:t>
      </w:r>
      <w:r>
        <w:t>регионе.</w:t>
      </w:r>
    </w:p>
    <w:p w:rsidR="003976E1" w:rsidRDefault="000C5A14">
      <w:pPr>
        <w:pStyle w:val="a3"/>
        <w:spacing w:line="360" w:lineRule="auto"/>
        <w:ind w:right="189" w:firstLine="707"/>
        <w:jc w:val="both"/>
      </w:pPr>
      <w:r>
        <w:t xml:space="preserve">Для проведения олимпиады рекомендуется использовать задания по программированию с использованием универсальных языков, таких, как </w:t>
      </w:r>
      <w:proofErr w:type="spellStart"/>
      <w:r>
        <w:t>Pascal</w:t>
      </w:r>
      <w:proofErr w:type="spellEnd"/>
      <w:r>
        <w:t xml:space="preserve">, </w:t>
      </w:r>
      <w:proofErr w:type="spellStart"/>
      <w:r>
        <w:t>Python</w:t>
      </w:r>
      <w:proofErr w:type="spellEnd"/>
      <w:r>
        <w:t xml:space="preserve">, C++, </w:t>
      </w:r>
      <w:proofErr w:type="spellStart"/>
      <w:r>
        <w:t>Java</w:t>
      </w:r>
      <w:proofErr w:type="spellEnd"/>
      <w:r>
        <w:t>, C# и т. д.</w:t>
      </w:r>
    </w:p>
    <w:p w:rsidR="003976E1" w:rsidRDefault="000C5A14">
      <w:pPr>
        <w:pStyle w:val="a3"/>
        <w:spacing w:line="360" w:lineRule="auto"/>
        <w:ind w:right="186" w:firstLine="707"/>
        <w:jc w:val="both"/>
      </w:pPr>
      <w:r>
        <w:t xml:space="preserve">Рекомендуется включать в вариант муниципального этапа 4―6 заданий различной тематики и различного уровня сложности. Первая задача должна быть доступна практически всем участникам олимпиады, далее сложность заданий должна возрастать. Сложность последней задачи должна быть такой, чтобы </w:t>
      </w:r>
      <w:proofErr w:type="spellStart"/>
      <w:r>
        <w:t>еѐ</w:t>
      </w:r>
      <w:proofErr w:type="spellEnd"/>
      <w:r>
        <w:t xml:space="preserve"> решали участники уровня победителя соответствующего этапа олимпиады.</w:t>
      </w:r>
    </w:p>
    <w:p w:rsidR="003976E1" w:rsidRDefault="000C5A14">
      <w:pPr>
        <w:pStyle w:val="a3"/>
        <w:spacing w:line="360" w:lineRule="auto"/>
        <w:ind w:right="185" w:firstLine="707"/>
        <w:jc w:val="both"/>
      </w:pPr>
      <w:r>
        <w:t>При составлении варианта, с одной стороны, не рекомендуется включать задачи, требующие знания специфических алгоритмов, например алгоритмов на графах, алгоритмов на строках, алгоритмов динамического программирования. В любом случае  не следует  включать  более  1―2  таких   задач,   они   должны   быть   максимальными  по сложности;  помимо  таких  задач,  в  комплект  должно  входить  не  менее  4  задач,  не требующих знания специфических</w:t>
      </w:r>
      <w:r>
        <w:rPr>
          <w:spacing w:val="1"/>
        </w:rPr>
        <w:t xml:space="preserve"> </w:t>
      </w:r>
      <w:r>
        <w:t>алгоритмов.</w:t>
      </w:r>
    </w:p>
    <w:p w:rsidR="003976E1" w:rsidRDefault="000C5A14">
      <w:pPr>
        <w:pStyle w:val="a3"/>
        <w:spacing w:line="360" w:lineRule="auto"/>
        <w:ind w:right="188" w:firstLine="707"/>
        <w:jc w:val="both"/>
      </w:pPr>
      <w:r>
        <w:t>С другой стороны, не рекомендуется ограничиваться только задачами, единственной трудностью которых является реализация описанных в условии задачи действий, или задачами, решение которых полностью заключается в выводе математической формулы. Такие задачи могут входить в комплект, но необходимо также включать в комплект задачи, решение которых сочетает математическую или алгоритмическую идею и реализацию вычислений, необходимых для получения  ответа,   с использованием возможностей выбранного языка</w:t>
      </w:r>
      <w:r>
        <w:rPr>
          <w:spacing w:val="-6"/>
        </w:rPr>
        <w:t xml:space="preserve"> </w:t>
      </w:r>
      <w:r>
        <w:t>программирования.</w:t>
      </w:r>
    </w:p>
    <w:p w:rsidR="009D3878" w:rsidRDefault="009D3878" w:rsidP="009D3878">
      <w:pPr>
        <w:pStyle w:val="a3"/>
        <w:spacing w:line="360" w:lineRule="auto"/>
        <w:ind w:left="0"/>
        <w:jc w:val="center"/>
      </w:pPr>
    </w:p>
    <w:p w:rsidR="003976E1" w:rsidRPr="006525CA" w:rsidRDefault="009D3878" w:rsidP="009D3878">
      <w:pPr>
        <w:pStyle w:val="1"/>
        <w:tabs>
          <w:tab w:val="left" w:pos="3495"/>
        </w:tabs>
        <w:spacing w:line="360" w:lineRule="auto"/>
        <w:ind w:left="0"/>
      </w:pPr>
      <w:bookmarkStart w:id="6" w:name="_Toc54603781"/>
      <w:r>
        <w:t xml:space="preserve">3. </w:t>
      </w:r>
      <w:r w:rsidR="000C5A14" w:rsidRPr="006525CA">
        <w:t>ЗАДАНИЯ</w:t>
      </w:r>
      <w:r w:rsidR="000C5A14" w:rsidRPr="006525CA">
        <w:rPr>
          <w:spacing w:val="-2"/>
        </w:rPr>
        <w:t xml:space="preserve"> </w:t>
      </w:r>
      <w:r w:rsidR="000C5A14" w:rsidRPr="006525CA">
        <w:t>ОЛИМПИАДЫ</w:t>
      </w:r>
      <w:bookmarkEnd w:id="6"/>
    </w:p>
    <w:p w:rsidR="003976E1" w:rsidRPr="006525CA" w:rsidRDefault="009D3878" w:rsidP="009D3878">
      <w:pPr>
        <w:pStyle w:val="1"/>
        <w:tabs>
          <w:tab w:val="left" w:pos="3545"/>
        </w:tabs>
        <w:spacing w:line="360" w:lineRule="auto"/>
        <w:ind w:left="0"/>
      </w:pPr>
      <w:bookmarkStart w:id="7" w:name="_Toc54603782"/>
      <w:r>
        <w:t xml:space="preserve">3.1. </w:t>
      </w:r>
      <w:r w:rsidR="000C5A14" w:rsidRPr="006525CA">
        <w:t>Задания в бланковой</w:t>
      </w:r>
      <w:r w:rsidR="000C5A14" w:rsidRPr="006525CA">
        <w:rPr>
          <w:spacing w:val="-2"/>
        </w:rPr>
        <w:t xml:space="preserve"> </w:t>
      </w:r>
      <w:r w:rsidR="000C5A14" w:rsidRPr="006525CA">
        <w:t>форме</w:t>
      </w:r>
      <w:bookmarkEnd w:id="7"/>
    </w:p>
    <w:p w:rsidR="003976E1" w:rsidRPr="009D3878" w:rsidRDefault="000C5A14" w:rsidP="009D3878">
      <w:pPr>
        <w:pStyle w:val="2"/>
        <w:numPr>
          <w:ilvl w:val="2"/>
          <w:numId w:val="12"/>
        </w:numPr>
        <w:tabs>
          <w:tab w:val="left" w:pos="1502"/>
        </w:tabs>
        <w:spacing w:line="360" w:lineRule="auto"/>
        <w:jc w:val="center"/>
        <w:rPr>
          <w:i w:val="0"/>
        </w:rPr>
      </w:pPr>
      <w:bookmarkStart w:id="8" w:name="_Toc54603783"/>
      <w:r w:rsidRPr="009D3878">
        <w:rPr>
          <w:i w:val="0"/>
        </w:rPr>
        <w:t>Принципы составления</w:t>
      </w:r>
      <w:r w:rsidRPr="009D3878">
        <w:rPr>
          <w:i w:val="0"/>
          <w:spacing w:val="-2"/>
        </w:rPr>
        <w:t xml:space="preserve"> </w:t>
      </w:r>
      <w:r w:rsidRPr="009D3878">
        <w:rPr>
          <w:i w:val="0"/>
        </w:rPr>
        <w:t>заданий</w:t>
      </w:r>
      <w:bookmarkEnd w:id="8"/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Задания в бланковой форме могут предлагаться учащимся 5―6 классов. Задания предполагают запись решения в форме с </w:t>
      </w:r>
      <w:proofErr w:type="spellStart"/>
      <w:r w:rsidRPr="006525CA">
        <w:t>развѐрнутым</w:t>
      </w:r>
      <w:proofErr w:type="spellEnd"/>
      <w:r w:rsidRPr="006525CA">
        <w:t xml:space="preserve"> ответом, проверка заданий осуществляется членами жюри. Если критерии оценивания какого-либо задания предусматривают снижение баллов за отсутствие обоснования ответа, в условии задания </w:t>
      </w:r>
      <w:r w:rsidRPr="006525CA">
        <w:lastRenderedPageBreak/>
        <w:t xml:space="preserve">должно быть  указано:  «Обоснуйте  полученный  ответ».  </w:t>
      </w:r>
      <w:proofErr w:type="gramStart"/>
      <w:r w:rsidRPr="006525CA">
        <w:t>Желательно  включение  задач, в которых возможно получение различных верных ответов с возможностью оценивания их эффективности: например, длина пути, пройденного исполнителем,  количество команд, использованных для составления алгоритма, количество гирек, использованных для решения задачи, и т. д. В условиях таких задач должно быть указание на то, что необходимо получить наилучший ответ, например, в виде «Постарайтесь составить алгоритм, содержащий наименьшее число команд» или</w:t>
      </w:r>
      <w:proofErr w:type="gramEnd"/>
      <w:r w:rsidRPr="006525CA">
        <w:t xml:space="preserve"> «Желательно использовать как можно меньше гирек» и т.</w:t>
      </w:r>
      <w:r w:rsidRPr="006525CA">
        <w:rPr>
          <w:spacing w:val="-5"/>
        </w:rPr>
        <w:t xml:space="preserve"> </w:t>
      </w:r>
      <w:r w:rsidRPr="006525CA">
        <w:t>д.</w:t>
      </w:r>
    </w:p>
    <w:p w:rsidR="009D3878" w:rsidRPr="009D3878" w:rsidRDefault="009D3878" w:rsidP="006525CA">
      <w:pPr>
        <w:pStyle w:val="a3"/>
        <w:spacing w:line="360" w:lineRule="auto"/>
        <w:ind w:left="0" w:firstLine="709"/>
        <w:jc w:val="both"/>
      </w:pPr>
    </w:p>
    <w:p w:rsidR="003976E1" w:rsidRPr="009D3878" w:rsidRDefault="000C5A14" w:rsidP="009D3878">
      <w:pPr>
        <w:pStyle w:val="2"/>
        <w:numPr>
          <w:ilvl w:val="2"/>
          <w:numId w:val="12"/>
        </w:numPr>
        <w:tabs>
          <w:tab w:val="left" w:pos="1502"/>
        </w:tabs>
        <w:spacing w:line="360" w:lineRule="auto"/>
        <w:jc w:val="center"/>
        <w:rPr>
          <w:i w:val="0"/>
        </w:rPr>
      </w:pPr>
      <w:bookmarkStart w:id="9" w:name="_Toc54603784"/>
      <w:r w:rsidRPr="009D3878">
        <w:rPr>
          <w:i w:val="0"/>
        </w:rPr>
        <w:t>Тематика</w:t>
      </w:r>
      <w:r w:rsidRPr="009D3878">
        <w:rPr>
          <w:i w:val="0"/>
          <w:spacing w:val="-1"/>
        </w:rPr>
        <w:t xml:space="preserve"> </w:t>
      </w:r>
      <w:r w:rsidRPr="009D3878">
        <w:rPr>
          <w:i w:val="0"/>
        </w:rPr>
        <w:t>заданий</w:t>
      </w:r>
      <w:bookmarkEnd w:id="9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Примерные темы заданий бланковой формы для 5―6 классов: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Логические</w:t>
      </w:r>
      <w:r w:rsidRPr="006525CA">
        <w:rPr>
          <w:spacing w:val="-2"/>
          <w:sz w:val="24"/>
          <w:szCs w:val="24"/>
        </w:rPr>
        <w:t xml:space="preserve"> </w:t>
      </w:r>
      <w:r w:rsidRPr="006525CA">
        <w:rPr>
          <w:sz w:val="24"/>
          <w:szCs w:val="24"/>
        </w:rPr>
        <w:t>задачи.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Комбинаторные</w:t>
      </w:r>
      <w:r w:rsidRPr="006525CA">
        <w:rPr>
          <w:spacing w:val="-3"/>
          <w:sz w:val="24"/>
          <w:szCs w:val="24"/>
        </w:rPr>
        <w:t xml:space="preserve"> </w:t>
      </w:r>
      <w:r w:rsidRPr="006525CA">
        <w:rPr>
          <w:sz w:val="24"/>
          <w:szCs w:val="24"/>
        </w:rPr>
        <w:t>задачи.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Задачи на сортировки, взвешивания, перекладывания, переливания,</w:t>
      </w:r>
      <w:r w:rsidRPr="006525CA">
        <w:rPr>
          <w:spacing w:val="-14"/>
          <w:sz w:val="24"/>
          <w:szCs w:val="24"/>
        </w:rPr>
        <w:t xml:space="preserve"> </w:t>
      </w:r>
      <w:r w:rsidRPr="006525CA">
        <w:rPr>
          <w:sz w:val="24"/>
          <w:szCs w:val="24"/>
        </w:rPr>
        <w:t>переправы.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Лабиринтные</w:t>
      </w:r>
      <w:r w:rsidRPr="006525CA">
        <w:rPr>
          <w:spacing w:val="-3"/>
          <w:sz w:val="24"/>
          <w:szCs w:val="24"/>
        </w:rPr>
        <w:t xml:space="preserve"> </w:t>
      </w:r>
      <w:r w:rsidRPr="006525CA">
        <w:rPr>
          <w:sz w:val="24"/>
          <w:szCs w:val="24"/>
        </w:rPr>
        <w:t>задачи.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Составление алгоритмов для</w:t>
      </w:r>
      <w:r w:rsidRPr="006525CA">
        <w:rPr>
          <w:spacing w:val="-2"/>
          <w:sz w:val="24"/>
          <w:szCs w:val="24"/>
        </w:rPr>
        <w:t xml:space="preserve"> </w:t>
      </w:r>
      <w:r w:rsidRPr="006525CA">
        <w:rPr>
          <w:sz w:val="24"/>
          <w:szCs w:val="24"/>
        </w:rPr>
        <w:t>исполнителя.</w:t>
      </w:r>
    </w:p>
    <w:p w:rsidR="003976E1" w:rsidRPr="009D3878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D3878">
        <w:rPr>
          <w:sz w:val="24"/>
          <w:szCs w:val="24"/>
        </w:rPr>
        <w:t>Выигрышные стратегии для простейших игр.</w:t>
      </w:r>
    </w:p>
    <w:p w:rsidR="009D3878" w:rsidRPr="009D3878" w:rsidRDefault="009D3878" w:rsidP="009D3878">
      <w:pPr>
        <w:pStyle w:val="a4"/>
        <w:tabs>
          <w:tab w:val="left" w:pos="1176"/>
        </w:tabs>
        <w:spacing w:line="360" w:lineRule="auto"/>
        <w:ind w:left="709" w:firstLine="0"/>
        <w:jc w:val="both"/>
        <w:rPr>
          <w:sz w:val="24"/>
          <w:szCs w:val="24"/>
        </w:rPr>
      </w:pPr>
    </w:p>
    <w:p w:rsidR="003976E1" w:rsidRPr="009D3878" w:rsidRDefault="000C5A14" w:rsidP="009D3878">
      <w:pPr>
        <w:pStyle w:val="2"/>
        <w:numPr>
          <w:ilvl w:val="2"/>
          <w:numId w:val="12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10" w:name="_Toc54603785"/>
      <w:r w:rsidRPr="009D3878">
        <w:rPr>
          <w:i w:val="0"/>
        </w:rPr>
        <w:t>Материально-техническое</w:t>
      </w:r>
      <w:r w:rsidRPr="009D3878">
        <w:rPr>
          <w:i w:val="0"/>
          <w:spacing w:val="-2"/>
        </w:rPr>
        <w:t xml:space="preserve"> </w:t>
      </w:r>
      <w:r w:rsidRPr="009D3878">
        <w:rPr>
          <w:i w:val="0"/>
        </w:rPr>
        <w:t>обеспечение</w:t>
      </w:r>
      <w:bookmarkEnd w:id="10"/>
    </w:p>
    <w:p w:rsidR="003976E1" w:rsidRPr="009D3878" w:rsidRDefault="000C5A14" w:rsidP="006525CA">
      <w:pPr>
        <w:pStyle w:val="a3"/>
        <w:spacing w:line="360" w:lineRule="auto"/>
        <w:ind w:left="0" w:firstLine="709"/>
        <w:jc w:val="both"/>
      </w:pPr>
      <w:r w:rsidRPr="009D3878">
        <w:t>Задания тиражируются на листах бумаги формата A4 или A5, решения заданий записываются в тетрадях, на отдельных листах или специальных бланках. Для черновых записей участникам предоставляется бумага, черновики сдаются после окончания олимпиады, но не проверяются.</w:t>
      </w:r>
    </w:p>
    <w:p w:rsidR="009D3878" w:rsidRPr="009D3878" w:rsidRDefault="009D3878" w:rsidP="009D3878">
      <w:pPr>
        <w:pStyle w:val="a3"/>
        <w:spacing w:line="360" w:lineRule="auto"/>
        <w:ind w:left="0" w:firstLine="709"/>
        <w:jc w:val="center"/>
      </w:pPr>
    </w:p>
    <w:p w:rsidR="003976E1" w:rsidRPr="009D3878" w:rsidRDefault="000C5A14" w:rsidP="009D3878">
      <w:pPr>
        <w:pStyle w:val="2"/>
        <w:numPr>
          <w:ilvl w:val="2"/>
          <w:numId w:val="12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11" w:name="_Toc54603786"/>
      <w:r w:rsidRPr="009D3878">
        <w:rPr>
          <w:i w:val="0"/>
        </w:rPr>
        <w:t>Критерии и методики</w:t>
      </w:r>
      <w:r w:rsidRPr="009D3878">
        <w:rPr>
          <w:i w:val="0"/>
          <w:spacing w:val="-2"/>
        </w:rPr>
        <w:t xml:space="preserve"> </w:t>
      </w:r>
      <w:r w:rsidRPr="009D3878">
        <w:rPr>
          <w:i w:val="0"/>
        </w:rPr>
        <w:t>оценивания</w:t>
      </w:r>
      <w:bookmarkEnd w:id="11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Жюри олимпиады проверяет выполненные задания в соответствии с критериями, разработанными предметно-методическими комиссиями. Все задания оцениваются одинаковым максимальным числом баллов. Критерии оценивания заданий должны</w:t>
      </w:r>
      <w:r w:rsidR="00C73650" w:rsidRPr="006525CA">
        <w:t xml:space="preserve"> </w:t>
      </w:r>
      <w:r w:rsidRPr="006525CA">
        <w:t>предусматривать выставление частичного балла за решения, по каждой задаче должна быть составлена шкала оценивания решения задачи. Возможные подходы к составлению такой шкалы: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Если задача предусматривает обоснование полученного ответа, то баллы могут снижаться за отсутствие такого обоснования, наличие ошибок в доказательстве, рассмотрение только отдельных частных случаев и т. д. При этом оценка не м</w:t>
      </w:r>
      <w:r w:rsidR="00C73650" w:rsidRPr="006525CA">
        <w:t>ожет снижаться за сложность, запутанность  или  большой</w:t>
      </w:r>
      <w:r w:rsidRPr="006525CA">
        <w:t xml:space="preserve"> </w:t>
      </w:r>
      <w:r w:rsidR="00C73650" w:rsidRPr="006525CA">
        <w:t xml:space="preserve">объем приведенного решения </w:t>
      </w:r>
      <w:r w:rsidRPr="006525CA">
        <w:t>в случае его полноты и</w:t>
      </w:r>
      <w:r w:rsidRPr="006525CA">
        <w:rPr>
          <w:spacing w:val="-6"/>
        </w:rPr>
        <w:t xml:space="preserve"> </w:t>
      </w:r>
      <w:r w:rsidRPr="006525CA">
        <w:lastRenderedPageBreak/>
        <w:t>корректности.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proofErr w:type="gramStart"/>
      <w:r w:rsidRPr="006525CA">
        <w:t>Если задание предусматривает нахождение ответа разной эффективности (количество команд в алгоритме, количество операций при переливаниях, количество использованных гирек для взвешивания, длина пройденного исполнителем пути и т. д.),  то баллы выставляются в зависимости от эффективности найденного ответа (максимальный  балл   выставляется   за   наилучшее   возможное   решение,   далее   баллы снижаются в зависимости от эффективности найденного ответа.</w:t>
      </w:r>
      <w:proofErr w:type="gramEnd"/>
      <w:r w:rsidRPr="006525CA">
        <w:t xml:space="preserve"> </w:t>
      </w:r>
      <w:proofErr w:type="gramStart"/>
      <w:r w:rsidRPr="006525CA">
        <w:t>За любое решение, без    требований    к    его    эффективности,     рекомендуется     выставлять     25―50%  от максимального</w:t>
      </w:r>
      <w:r w:rsidRPr="006525CA">
        <w:rPr>
          <w:spacing w:val="-1"/>
        </w:rPr>
        <w:t xml:space="preserve"> </w:t>
      </w:r>
      <w:r w:rsidRPr="006525CA">
        <w:t>балла).</w:t>
      </w:r>
      <w:proofErr w:type="gramEnd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Задача может разбиваться на несколько отдельных пунктов, подзадач или примеров, при этом каждый пункт оценивается отдельно. Баллы за всю задачу разбиваются на баллы за отдельные</w:t>
      </w:r>
      <w:r w:rsidRPr="006525CA">
        <w:rPr>
          <w:spacing w:val="-6"/>
        </w:rPr>
        <w:t xml:space="preserve"> </w:t>
      </w:r>
      <w:r w:rsidRPr="006525CA">
        <w:t>пункты.</w:t>
      </w:r>
    </w:p>
    <w:p w:rsidR="003976E1" w:rsidRPr="006525CA" w:rsidRDefault="003976E1" w:rsidP="006525CA">
      <w:pPr>
        <w:pStyle w:val="a3"/>
        <w:spacing w:line="360" w:lineRule="auto"/>
        <w:ind w:left="0" w:firstLine="709"/>
        <w:jc w:val="both"/>
      </w:pPr>
    </w:p>
    <w:p w:rsidR="003976E1" w:rsidRPr="006525CA" w:rsidRDefault="000C5A14" w:rsidP="009D3878">
      <w:pPr>
        <w:pStyle w:val="1"/>
        <w:numPr>
          <w:ilvl w:val="1"/>
          <w:numId w:val="13"/>
        </w:numPr>
        <w:tabs>
          <w:tab w:val="left" w:pos="2931"/>
        </w:tabs>
        <w:spacing w:line="360" w:lineRule="auto"/>
      </w:pPr>
      <w:bookmarkStart w:id="12" w:name="_Toc54603787"/>
      <w:r w:rsidRPr="006525CA">
        <w:t>Материально-техническое обеспечение при компьютерной форме проведения</w:t>
      </w:r>
      <w:r w:rsidRPr="009D3878">
        <w:rPr>
          <w:spacing w:val="-16"/>
        </w:rPr>
        <w:t xml:space="preserve"> </w:t>
      </w:r>
      <w:r w:rsidRPr="006525CA">
        <w:t>этапа</w:t>
      </w:r>
      <w:bookmarkEnd w:id="12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Каждый участник должен быть обеспечен рабочим местом, </w:t>
      </w:r>
      <w:proofErr w:type="spellStart"/>
      <w:r w:rsidRPr="006525CA">
        <w:t>оснащѐнным</w:t>
      </w:r>
      <w:proofErr w:type="spellEnd"/>
      <w:r w:rsidRPr="006525CA">
        <w:t xml:space="preserve"> современным персональным компьютером или ноутбуком. Характеристики компьютеров, предоставленных участникам, должны совпадать либо различаться незначительно. Компьютеры должны быть объединены в локальную сеть с доступом к тестирующей системе.    Доступ    в     Интернет     рекомендуется     запретить,     за     исключением   при необходимости доступа к серверу тестирующей</w:t>
      </w:r>
      <w:r w:rsidRPr="006525CA">
        <w:rPr>
          <w:spacing w:val="-6"/>
        </w:rPr>
        <w:t xml:space="preserve"> </w:t>
      </w:r>
      <w:r w:rsidRPr="006525CA">
        <w:t>системы.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Предметно-методическая комиссия может принять решение разрешить участникам использование своих клавиатур и мышей. Клавиатуры и мыши не должны быть программируемыми. Использование клавиатур не должно доставлять  дискомфорта другим участникам олимпиады. На используемые клавиатуры и мыши могут быть наложены дополнительные</w:t>
      </w:r>
      <w:r w:rsidRPr="006525CA">
        <w:rPr>
          <w:spacing w:val="-3"/>
        </w:rPr>
        <w:t xml:space="preserve"> </w:t>
      </w:r>
      <w:r w:rsidRPr="006525CA">
        <w:t>требования.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Учащимся предоставляется бумага и письменные принадлежности для черновых записей. При этом черновики не собираются после окончания тура и не проверяются.</w:t>
      </w:r>
    </w:p>
    <w:p w:rsidR="003976E1" w:rsidRPr="006525CA" w:rsidRDefault="003976E1" w:rsidP="006525CA">
      <w:pPr>
        <w:pStyle w:val="a3"/>
        <w:spacing w:line="360" w:lineRule="auto"/>
        <w:ind w:left="0" w:firstLine="709"/>
        <w:jc w:val="both"/>
      </w:pPr>
    </w:p>
    <w:p w:rsidR="003976E1" w:rsidRPr="009D3878" w:rsidRDefault="000C5A14" w:rsidP="009D3878">
      <w:pPr>
        <w:pStyle w:val="1"/>
        <w:numPr>
          <w:ilvl w:val="1"/>
          <w:numId w:val="14"/>
        </w:numPr>
        <w:tabs>
          <w:tab w:val="left" w:pos="2257"/>
        </w:tabs>
        <w:spacing w:line="360" w:lineRule="auto"/>
      </w:pPr>
      <w:bookmarkStart w:id="13" w:name="_Toc54603788"/>
      <w:r w:rsidRPr="006525CA">
        <w:t>Задания в компьютерной форме с кратким</w:t>
      </w:r>
      <w:r w:rsidRPr="006525CA">
        <w:rPr>
          <w:spacing w:val="-10"/>
        </w:rPr>
        <w:t xml:space="preserve"> </w:t>
      </w:r>
      <w:r w:rsidRPr="006525CA">
        <w:t>ответом</w:t>
      </w:r>
      <w:bookmarkEnd w:id="13"/>
    </w:p>
    <w:p w:rsidR="003976E1" w:rsidRPr="009D3878" w:rsidRDefault="000C5A14" w:rsidP="009D3878">
      <w:pPr>
        <w:pStyle w:val="2"/>
        <w:numPr>
          <w:ilvl w:val="2"/>
          <w:numId w:val="7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14" w:name="_Toc54603789"/>
      <w:r w:rsidRPr="009D3878">
        <w:rPr>
          <w:i w:val="0"/>
        </w:rPr>
        <w:t>Принципы составления</w:t>
      </w:r>
      <w:r w:rsidRPr="009D3878">
        <w:rPr>
          <w:i w:val="0"/>
          <w:spacing w:val="-2"/>
        </w:rPr>
        <w:t xml:space="preserve"> </w:t>
      </w:r>
      <w:r w:rsidRPr="009D3878">
        <w:rPr>
          <w:i w:val="0"/>
        </w:rPr>
        <w:t>заданий</w:t>
      </w:r>
      <w:bookmarkEnd w:id="14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Задания в компьютерной форме с кратким ответом представляют собой задания, ответ на которые вводится участником в тестирующую систему и впоследствии проверяется автоматически. Ответом на такое задание может быть одно или несколько чисел, записанных  в одной или нескольких строках, одна или несколько строк текста       и т. д. Ответ вводится </w:t>
      </w:r>
      <w:r w:rsidRPr="006525CA">
        <w:lastRenderedPageBreak/>
        <w:t xml:space="preserve">участником непосредственно в тестирующую систему в поле ввода ответа или записывается в текстовом файле, который  </w:t>
      </w:r>
      <w:proofErr w:type="spellStart"/>
      <w:r w:rsidRPr="006525CA">
        <w:t>сдаѐтся</w:t>
      </w:r>
      <w:proofErr w:type="spellEnd"/>
      <w:r w:rsidRPr="006525CA">
        <w:t xml:space="preserve"> в  тестирующую  систему  на проверку. Между тем само задание не требует компьютера для</w:t>
      </w:r>
      <w:r w:rsidRPr="006525CA">
        <w:rPr>
          <w:spacing w:val="-15"/>
        </w:rPr>
        <w:t xml:space="preserve"> </w:t>
      </w:r>
      <w:r w:rsidRPr="006525CA">
        <w:t>выполнения.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Проверка подобных заданий осуществляется при помощи автоматической тестирующей системы, поэтому ответ должен быть записан с соблюдением формата записи ответа, указанного в условии задачи. Например, в условии задачи может быть указано, что ответом является ровно пять чисел, записанных через пробел, или последовательность из букв английского алфавита, или последовательность команд исполнителя из фиксированного набора, записанных по одной в строке, или некоторое арифметическое выражение, содержащее числа, переменные, арифметические операции, скобки и т. д.</w:t>
      </w:r>
    </w:p>
    <w:p w:rsidR="009D3878" w:rsidRPr="006525CA" w:rsidRDefault="009D3878" w:rsidP="006525CA">
      <w:pPr>
        <w:pStyle w:val="a3"/>
        <w:spacing w:line="360" w:lineRule="auto"/>
        <w:ind w:left="0" w:firstLine="709"/>
        <w:jc w:val="both"/>
      </w:pPr>
    </w:p>
    <w:p w:rsidR="003976E1" w:rsidRPr="009D3878" w:rsidRDefault="000C5A14" w:rsidP="009D3878">
      <w:pPr>
        <w:pStyle w:val="2"/>
        <w:numPr>
          <w:ilvl w:val="2"/>
          <w:numId w:val="7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15" w:name="_Toc54603790"/>
      <w:r w:rsidRPr="009D3878">
        <w:rPr>
          <w:i w:val="0"/>
        </w:rPr>
        <w:t>Тематика</w:t>
      </w:r>
      <w:r w:rsidRPr="009D3878">
        <w:rPr>
          <w:i w:val="0"/>
          <w:spacing w:val="-1"/>
        </w:rPr>
        <w:t xml:space="preserve"> </w:t>
      </w:r>
      <w:r w:rsidRPr="009D3878">
        <w:rPr>
          <w:i w:val="0"/>
        </w:rPr>
        <w:t>заданий</w:t>
      </w:r>
      <w:bookmarkEnd w:id="15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Примерные темы заданий: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Задачи на составление выражений. Ответом на такую задачу является некоторая формула, использующая числа, переменные (описанные в условии задачи), арифметические операции,  скобки.  Задания  такого  рода  являются  введением в программирование, поскольку для их решения необходимо понимание понятий: переменная, операция, порядок вычисления выражения и т.</w:t>
      </w:r>
      <w:r w:rsidRPr="006525CA">
        <w:rPr>
          <w:spacing w:val="-11"/>
          <w:sz w:val="24"/>
          <w:szCs w:val="24"/>
        </w:rPr>
        <w:t xml:space="preserve"> </w:t>
      </w:r>
      <w:r w:rsidRPr="006525CA">
        <w:rPr>
          <w:sz w:val="24"/>
          <w:szCs w:val="24"/>
        </w:rPr>
        <w:t>д.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Логические задачи. Ответом на эту задачу может быть конструкция, удовлетворяющая условиям задачи, например перечисление, кто из людей является рыцарем, а кто ― лжецом и т.</w:t>
      </w:r>
      <w:r w:rsidRPr="006525CA">
        <w:rPr>
          <w:spacing w:val="1"/>
          <w:sz w:val="24"/>
          <w:szCs w:val="24"/>
        </w:rPr>
        <w:t xml:space="preserve"> </w:t>
      </w:r>
      <w:r w:rsidRPr="006525CA">
        <w:rPr>
          <w:sz w:val="24"/>
          <w:szCs w:val="24"/>
        </w:rPr>
        <w:t>д.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 xml:space="preserve">Комбинаторные задачи, например задачи на составление расписаний, турниров, упорядочивание или </w:t>
      </w:r>
      <w:proofErr w:type="spellStart"/>
      <w:r w:rsidRPr="006525CA">
        <w:rPr>
          <w:sz w:val="24"/>
          <w:szCs w:val="24"/>
        </w:rPr>
        <w:t>подсчѐт</w:t>
      </w:r>
      <w:proofErr w:type="spellEnd"/>
      <w:r w:rsidRPr="006525CA">
        <w:rPr>
          <w:sz w:val="24"/>
          <w:szCs w:val="24"/>
        </w:rPr>
        <w:t xml:space="preserve"> объектов и т. д. Ответом на такие задачи</w:t>
      </w:r>
      <w:r w:rsidRPr="006525CA">
        <w:rPr>
          <w:spacing w:val="54"/>
          <w:sz w:val="24"/>
          <w:szCs w:val="24"/>
        </w:rPr>
        <w:t xml:space="preserve"> </w:t>
      </w:r>
      <w:r w:rsidRPr="006525CA">
        <w:rPr>
          <w:sz w:val="24"/>
          <w:szCs w:val="24"/>
        </w:rPr>
        <w:t>может</w:t>
      </w:r>
      <w:r w:rsidR="008255CD" w:rsidRPr="006525CA">
        <w:rPr>
          <w:sz w:val="24"/>
          <w:szCs w:val="24"/>
        </w:rPr>
        <w:t xml:space="preserve"> </w:t>
      </w:r>
      <w:r w:rsidRPr="006525CA">
        <w:rPr>
          <w:sz w:val="24"/>
          <w:szCs w:val="24"/>
        </w:rPr>
        <w:t>быть перестановка объектов, составленное расписание по заданному набору условий, разбиение объектов на несколько групп и т. д.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Задачи на сортировки, взвешивания, перекладывания, переливания, переправы. Ответ на такие задачи можно записать в форме последовательности действий, необходимых для решения задачи, или, например, описать набор гирек, позволяющий выполнить требуемое условие, и т. д.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Лабиринтные задачи. Ответом на эту задачу может быть последовательность шагов, приводящая к выходу из клетчатого лабиринта. В таких задачах исполнитель при движении по лабиринту может собирать объекты, набирать очки за прохождение через специальные клетки и т.</w:t>
      </w:r>
      <w:r w:rsidRPr="006525CA">
        <w:rPr>
          <w:spacing w:val="-5"/>
          <w:sz w:val="24"/>
          <w:szCs w:val="24"/>
        </w:rPr>
        <w:t xml:space="preserve"> </w:t>
      </w:r>
      <w:r w:rsidRPr="006525CA">
        <w:rPr>
          <w:sz w:val="24"/>
          <w:szCs w:val="24"/>
        </w:rPr>
        <w:t>д.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 xml:space="preserve">Составление алгоритмов для исполнителя. В условии такой задачи </w:t>
      </w:r>
      <w:proofErr w:type="spellStart"/>
      <w:r w:rsidRPr="006525CA">
        <w:rPr>
          <w:sz w:val="24"/>
          <w:szCs w:val="24"/>
        </w:rPr>
        <w:t>даѐтся</w:t>
      </w:r>
      <w:proofErr w:type="spellEnd"/>
      <w:r w:rsidRPr="006525CA">
        <w:rPr>
          <w:sz w:val="24"/>
          <w:szCs w:val="24"/>
        </w:rPr>
        <w:t xml:space="preserve"> </w:t>
      </w:r>
      <w:r w:rsidRPr="006525CA">
        <w:rPr>
          <w:sz w:val="24"/>
          <w:szCs w:val="24"/>
        </w:rPr>
        <w:lastRenderedPageBreak/>
        <w:t>описание исполнителя и его системы команд, ответом на задание является алгоритм для</w:t>
      </w:r>
      <w:r w:rsidRPr="006525CA">
        <w:rPr>
          <w:spacing w:val="-2"/>
          <w:sz w:val="24"/>
          <w:szCs w:val="24"/>
        </w:rPr>
        <w:t xml:space="preserve"> </w:t>
      </w:r>
      <w:r w:rsidRPr="006525CA">
        <w:rPr>
          <w:sz w:val="24"/>
          <w:szCs w:val="24"/>
        </w:rPr>
        <w:t>исполнителя.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Выполнение описанного в условии задачи</w:t>
      </w:r>
      <w:r w:rsidRPr="006525CA">
        <w:rPr>
          <w:spacing w:val="-2"/>
          <w:sz w:val="24"/>
          <w:szCs w:val="24"/>
        </w:rPr>
        <w:t xml:space="preserve"> </w:t>
      </w:r>
      <w:r w:rsidRPr="006525CA">
        <w:rPr>
          <w:sz w:val="24"/>
          <w:szCs w:val="24"/>
        </w:rPr>
        <w:t>алгоритма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 xml:space="preserve">Кодирование данных. В задачах такого рода необходимо составить код, удовлетворяющий </w:t>
      </w:r>
      <w:proofErr w:type="spellStart"/>
      <w:r w:rsidRPr="006525CA">
        <w:rPr>
          <w:sz w:val="24"/>
          <w:szCs w:val="24"/>
        </w:rPr>
        <w:t>определѐнным</w:t>
      </w:r>
      <w:proofErr w:type="spellEnd"/>
      <w:r w:rsidRPr="006525CA">
        <w:rPr>
          <w:sz w:val="24"/>
          <w:szCs w:val="24"/>
        </w:rPr>
        <w:t xml:space="preserve"> условиям, или закодировать (декодировать) сообщение по описанным</w:t>
      </w:r>
      <w:r w:rsidRPr="006525CA">
        <w:rPr>
          <w:spacing w:val="-4"/>
          <w:sz w:val="24"/>
          <w:szCs w:val="24"/>
        </w:rPr>
        <w:t xml:space="preserve"> </w:t>
      </w:r>
      <w:r w:rsidRPr="006525CA">
        <w:rPr>
          <w:sz w:val="24"/>
          <w:szCs w:val="24"/>
        </w:rPr>
        <w:t>правилам.</w:t>
      </w:r>
    </w:p>
    <w:p w:rsidR="003976E1" w:rsidRPr="009D3878" w:rsidRDefault="000C5A14" w:rsidP="009D3878">
      <w:pPr>
        <w:pStyle w:val="2"/>
        <w:numPr>
          <w:ilvl w:val="2"/>
          <w:numId w:val="7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16" w:name="_Toc54603791"/>
      <w:r w:rsidRPr="009D3878">
        <w:rPr>
          <w:i w:val="0"/>
        </w:rPr>
        <w:t>Материально-техническое</w:t>
      </w:r>
      <w:r w:rsidRPr="009D3878">
        <w:rPr>
          <w:i w:val="0"/>
          <w:spacing w:val="-2"/>
        </w:rPr>
        <w:t xml:space="preserve"> </w:t>
      </w:r>
      <w:r w:rsidRPr="009D3878">
        <w:rPr>
          <w:i w:val="0"/>
        </w:rPr>
        <w:t>обеспечение</w:t>
      </w:r>
      <w:bookmarkEnd w:id="16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На компьютерах должна быть установлена программа для доступа в тестирующую систему (например, браузер, если доступ к тестирующей системе осуществляется через </w:t>
      </w:r>
      <w:proofErr w:type="spellStart"/>
      <w:r w:rsidRPr="006525CA">
        <w:t>web</w:t>
      </w:r>
      <w:proofErr w:type="spellEnd"/>
      <w:r w:rsidRPr="006525CA">
        <w:t>-интерфейс).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Задания тиражируются на листах бумаги формата A4 или A5, возможно также предоставлять  условия  задач  только  в  электронном  виде  в  тестирующей  системе.  Для черновых записей  участникам  предоставляется  бумага,  черновики  не  сдаются  и не</w:t>
      </w:r>
      <w:r w:rsidRPr="006525CA">
        <w:rPr>
          <w:spacing w:val="-2"/>
        </w:rPr>
        <w:t xml:space="preserve"> </w:t>
      </w:r>
      <w:r w:rsidRPr="006525CA">
        <w:t>проверяются.</w:t>
      </w:r>
    </w:p>
    <w:p w:rsidR="009D3878" w:rsidRPr="006525CA" w:rsidRDefault="009D3878" w:rsidP="006525CA">
      <w:pPr>
        <w:pStyle w:val="a3"/>
        <w:spacing w:line="360" w:lineRule="auto"/>
        <w:ind w:left="0" w:firstLine="709"/>
        <w:jc w:val="both"/>
      </w:pPr>
    </w:p>
    <w:p w:rsidR="003976E1" w:rsidRPr="009D3878" w:rsidRDefault="000C5A14" w:rsidP="009D3878">
      <w:pPr>
        <w:pStyle w:val="2"/>
        <w:numPr>
          <w:ilvl w:val="2"/>
          <w:numId w:val="7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17" w:name="_Toc54603792"/>
      <w:r w:rsidRPr="009D3878">
        <w:rPr>
          <w:i w:val="0"/>
        </w:rPr>
        <w:t>Критерии и методики</w:t>
      </w:r>
      <w:r w:rsidRPr="009D3878">
        <w:rPr>
          <w:i w:val="0"/>
          <w:spacing w:val="-2"/>
        </w:rPr>
        <w:t xml:space="preserve"> </w:t>
      </w:r>
      <w:r w:rsidRPr="009D3878">
        <w:rPr>
          <w:i w:val="0"/>
        </w:rPr>
        <w:t>оценивания</w:t>
      </w:r>
      <w:bookmarkEnd w:id="17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Для  проверки  решений  используется  автоматическая  тестирующая  система.  Для проверки решения каждой задачи необходимо реализовать проверяющую программу, которая </w:t>
      </w:r>
      <w:proofErr w:type="spellStart"/>
      <w:r w:rsidRPr="006525CA">
        <w:t>выдаѐт</w:t>
      </w:r>
      <w:proofErr w:type="spellEnd"/>
      <w:r w:rsidRPr="006525CA">
        <w:t xml:space="preserve"> для решения один из следующих</w:t>
      </w:r>
      <w:r w:rsidRPr="006525CA">
        <w:rPr>
          <w:spacing w:val="-1"/>
        </w:rPr>
        <w:t xml:space="preserve"> </w:t>
      </w:r>
      <w:r w:rsidRPr="006525CA">
        <w:t>статусов: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«Неправильный формат записи</w:t>
      </w:r>
      <w:r w:rsidRPr="006525CA">
        <w:rPr>
          <w:spacing w:val="-1"/>
          <w:sz w:val="24"/>
          <w:szCs w:val="24"/>
        </w:rPr>
        <w:t xml:space="preserve"> </w:t>
      </w:r>
      <w:r w:rsidRPr="006525CA">
        <w:rPr>
          <w:sz w:val="24"/>
          <w:szCs w:val="24"/>
        </w:rPr>
        <w:t>ответа».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«Полное или частичное решение». В этом случае проверяющая программа также возвращает балл, которым оценивается данное решение (от 0 до максимально возможного балла за</w:t>
      </w:r>
      <w:r w:rsidRPr="006525CA">
        <w:rPr>
          <w:spacing w:val="-4"/>
          <w:sz w:val="24"/>
          <w:szCs w:val="24"/>
        </w:rPr>
        <w:t xml:space="preserve"> </w:t>
      </w:r>
      <w:r w:rsidRPr="006525CA">
        <w:rPr>
          <w:sz w:val="24"/>
          <w:szCs w:val="24"/>
        </w:rPr>
        <w:t>задачу).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Возможны и другие варианты статусов, например «Неверное решение», «Полное решение», «Частичное</w:t>
      </w:r>
      <w:r w:rsidRPr="006525CA">
        <w:rPr>
          <w:spacing w:val="2"/>
          <w:sz w:val="24"/>
          <w:szCs w:val="24"/>
        </w:rPr>
        <w:t xml:space="preserve"> </w:t>
      </w:r>
      <w:r w:rsidRPr="006525CA">
        <w:rPr>
          <w:sz w:val="24"/>
          <w:szCs w:val="24"/>
        </w:rPr>
        <w:t>решение».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Все задачи оцениваются одинаковым числом баллов.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При сдаче решения в тестирующую систему производится проверка на соблюдение формата записи ответа, если проверка не пройдена, решение не принимается на проверку и в тестирующей системе указывается статус «Неверный формат записи ответа». В этом случае   желательна   выдача   дополнительного   </w:t>
      </w:r>
      <w:proofErr w:type="gramStart"/>
      <w:r w:rsidRPr="006525CA">
        <w:t>комментария</w:t>
      </w:r>
      <w:proofErr w:type="gramEnd"/>
      <w:r w:rsidRPr="006525CA">
        <w:t xml:space="preserve">   тестирующей   системы    о несоответствии сданного ответа формату, описанному в условии</w:t>
      </w:r>
      <w:r w:rsidRPr="006525CA">
        <w:rPr>
          <w:spacing w:val="-6"/>
        </w:rPr>
        <w:t xml:space="preserve"> </w:t>
      </w:r>
      <w:r w:rsidRPr="006525CA">
        <w:t>задачи.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Окончательная проверка решений с выставлением баллов может производиться как сразу же после сдачи заданий (онлайн-проверка), так и после окончания тура (</w:t>
      </w:r>
      <w:proofErr w:type="spellStart"/>
      <w:r w:rsidRPr="006525CA">
        <w:t>оффлай</w:t>
      </w:r>
      <w:proofErr w:type="gramStart"/>
      <w:r w:rsidRPr="006525CA">
        <w:t>н</w:t>
      </w:r>
      <w:proofErr w:type="spellEnd"/>
      <w:r w:rsidRPr="006525CA">
        <w:t>-</w:t>
      </w:r>
      <w:proofErr w:type="gramEnd"/>
      <w:r w:rsidRPr="006525CA">
        <w:t xml:space="preserve"> проверка). Порядок проведения проверки должен быть </w:t>
      </w:r>
      <w:proofErr w:type="spellStart"/>
      <w:r w:rsidRPr="006525CA">
        <w:t>доведѐн</w:t>
      </w:r>
      <w:proofErr w:type="spellEnd"/>
      <w:r w:rsidRPr="006525CA">
        <w:t xml:space="preserve"> до сведения участников  до </w:t>
      </w:r>
      <w:r w:rsidRPr="006525CA">
        <w:lastRenderedPageBreak/>
        <w:t xml:space="preserve">начала олимпиады. Следует учесть, что в случае онлайн-проверки возможен подбор ответа участниками олимпиады </w:t>
      </w:r>
      <w:proofErr w:type="spellStart"/>
      <w:r w:rsidRPr="006525CA">
        <w:t>путѐ</w:t>
      </w:r>
      <w:proofErr w:type="gramStart"/>
      <w:r w:rsidRPr="006525CA">
        <w:t>м</w:t>
      </w:r>
      <w:proofErr w:type="spellEnd"/>
      <w:proofErr w:type="gramEnd"/>
      <w:r w:rsidRPr="006525CA">
        <w:t xml:space="preserve"> многократной отправки различных решений, поэтому онлайн-проверка возможна только для некоторых видов</w:t>
      </w:r>
      <w:r w:rsidRPr="006525CA">
        <w:rPr>
          <w:spacing w:val="-12"/>
        </w:rPr>
        <w:t xml:space="preserve"> </w:t>
      </w:r>
      <w:r w:rsidRPr="006525CA">
        <w:t>задач.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Задачи должны  предусматривать  возможность  выставления  частичных  баллов  за сданное решение, однако при автоматической проверке невозможно оценить корректность рассуждения и доказательства, поэтому формулировка задачи должна указывать на возможность выставления частичных баллов. Например, в формулировке условия задачи могут присутствовать фразы «Чем меньше команд будет содержать алгоритм,   тем    больше   баллов    вы    получите»   или    «Чем   меньше   гирек    будет   в предложенном наборе, тем больше баллов вы получите» и т.</w:t>
      </w:r>
      <w:r w:rsidRPr="006525CA">
        <w:rPr>
          <w:spacing w:val="-12"/>
        </w:rPr>
        <w:t xml:space="preserve"> </w:t>
      </w:r>
      <w:r w:rsidRPr="006525CA">
        <w:t>д.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Рассмотрим  несколько  подходов  к  методике   выставления  частичных  баллов   за такие</w:t>
      </w:r>
      <w:r w:rsidRPr="006525CA">
        <w:rPr>
          <w:spacing w:val="-3"/>
        </w:rPr>
        <w:t xml:space="preserve"> </w:t>
      </w:r>
      <w:r w:rsidRPr="006525CA">
        <w:t>задачи.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Если ответом на задачу является формула, то проверяющая программа должна принимать любую формулу, эквивалентную правильному ответу. Для этого можно вычислять значение формулы-ответа участника на разных значениях переменных и сравнивать со значением формулы правильного ответа. Неполный балл можно выставлять за формулы, дающие правильный ответ только в частных случаях, или при типичных ошибках в составлении формулы, например при </w:t>
      </w:r>
      <w:proofErr w:type="gramStart"/>
      <w:r w:rsidRPr="006525CA">
        <w:t>ошибках</w:t>
      </w:r>
      <w:proofErr w:type="gramEnd"/>
      <w:r w:rsidRPr="006525CA">
        <w:t xml:space="preserve"> в формулах на ±1.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proofErr w:type="gramStart"/>
      <w:r w:rsidRPr="006525CA">
        <w:t>Если ответом является некоторая конструкция (перестановка, код, расписание турнира) и т. д., при этом в условии сказано, что оценивается эффек</w:t>
      </w:r>
      <w:r w:rsidR="008255CD" w:rsidRPr="006525CA">
        <w:t xml:space="preserve">тивность найденного решения по </w:t>
      </w:r>
      <w:r w:rsidRPr="006525CA">
        <w:t>н</w:t>
      </w:r>
      <w:r w:rsidR="008255CD" w:rsidRPr="006525CA">
        <w:t>екоторому параметру (суммарная длина кодовых слов, количество</w:t>
      </w:r>
      <w:r w:rsidRPr="006525CA">
        <w:t xml:space="preserve"> туров в</w:t>
      </w:r>
      <w:r w:rsidR="008255CD" w:rsidRPr="006525CA">
        <w:t xml:space="preserve"> расписании турнира, количество выполненных условий для найденной</w:t>
      </w:r>
      <w:r w:rsidRPr="006525CA">
        <w:t xml:space="preserve"> перестановки и т. д.), то полный балл выставляется за наилучшее возможное решение, частичные</w:t>
      </w:r>
      <w:r w:rsidRPr="006525CA">
        <w:rPr>
          <w:spacing w:val="-13"/>
        </w:rPr>
        <w:t xml:space="preserve"> </w:t>
      </w:r>
      <w:r w:rsidR="008255CD" w:rsidRPr="006525CA">
        <w:t xml:space="preserve">баллы </w:t>
      </w:r>
      <w:r w:rsidRPr="006525CA">
        <w:t>выставляются за верное, но не наилучшее решение</w:t>
      </w:r>
      <w:proofErr w:type="gramEnd"/>
      <w:r w:rsidRPr="006525CA">
        <w:t>. Проверяющая программа проверяет ответ на корректность, в случае если ответ корректен, оц</w:t>
      </w:r>
      <w:r w:rsidR="008255CD" w:rsidRPr="006525CA">
        <w:t xml:space="preserve">енивается его эффективность </w:t>
      </w:r>
      <w:r w:rsidRPr="006525CA">
        <w:t>в соответствии с условием</w:t>
      </w:r>
      <w:r w:rsidRPr="006525CA">
        <w:rPr>
          <w:spacing w:val="-2"/>
        </w:rPr>
        <w:t xml:space="preserve"> </w:t>
      </w:r>
      <w:r w:rsidRPr="006525CA">
        <w:t>задачи.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proofErr w:type="gramStart"/>
      <w:r w:rsidRPr="006525CA">
        <w:t>Если ответом является алгоритм для исполнителя, маршрут в лабиринте и т. д., баллы могут начисляться в зависимости от количества команд в алгоритме, длины найденного маршрута, количества очков за пройденные специальные клетки и т. д. Проверяющая программа устанавливает корректность алгоритма или маршрута, в случае его корректности баллы выставляются в зависимости от эффективности решения или числа набранных очков.</w:t>
      </w:r>
      <w:proofErr w:type="gramEnd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Задача может состоять из нескольких независимых заданий с общим условием. Например, дана строка из символов I, V, X, L, C, D, M, нужно разбить </w:t>
      </w:r>
      <w:proofErr w:type="spellStart"/>
      <w:r w:rsidRPr="006525CA">
        <w:t>еѐ</w:t>
      </w:r>
      <w:proofErr w:type="spellEnd"/>
      <w:r w:rsidRPr="006525CA">
        <w:t xml:space="preserve"> на части, являющиеся корректными римскими числами с минимальной суммой. В такой задаче можно </w:t>
      </w:r>
      <w:r w:rsidRPr="006525CA">
        <w:lastRenderedPageBreak/>
        <w:t>предложить несколько независимых примеров заданий разной сложности, например, первый пример состоит из символов I―X, второй пример ―</w:t>
      </w:r>
      <w:proofErr w:type="spellStart"/>
      <w:r w:rsidRPr="006525CA">
        <w:t>миз</w:t>
      </w:r>
      <w:proofErr w:type="spellEnd"/>
      <w:r w:rsidRPr="006525CA">
        <w:t xml:space="preserve"> I</w:t>
      </w:r>
      <w:proofErr w:type="gramStart"/>
      <w:r w:rsidRPr="006525CA">
        <w:t>―С</w:t>
      </w:r>
      <w:proofErr w:type="gramEnd"/>
      <w:r w:rsidRPr="006525CA">
        <w:t>, третий пример ― из I―M. Каждый пример оценивается независимо, оценка за задание складывается из суммы баллов за каждый пример.</w:t>
      </w:r>
    </w:p>
    <w:p w:rsidR="009D3878" w:rsidRPr="006525CA" w:rsidRDefault="009D3878" w:rsidP="000F599D">
      <w:pPr>
        <w:pStyle w:val="a3"/>
        <w:spacing w:line="360" w:lineRule="auto"/>
        <w:ind w:left="0"/>
        <w:jc w:val="both"/>
      </w:pPr>
    </w:p>
    <w:p w:rsidR="003976E1" w:rsidRPr="006525CA" w:rsidRDefault="000C5A14" w:rsidP="009D3878">
      <w:pPr>
        <w:pStyle w:val="1"/>
        <w:numPr>
          <w:ilvl w:val="1"/>
          <w:numId w:val="15"/>
        </w:numPr>
        <w:tabs>
          <w:tab w:val="left" w:pos="749"/>
        </w:tabs>
        <w:spacing w:line="360" w:lineRule="auto"/>
      </w:pPr>
      <w:bookmarkStart w:id="18" w:name="_Toc54603793"/>
      <w:r w:rsidRPr="006525CA">
        <w:t>Задания на использование компьютерных сред для формальных</w:t>
      </w:r>
      <w:r w:rsidRPr="006525CA">
        <w:rPr>
          <w:spacing w:val="-29"/>
        </w:rPr>
        <w:t xml:space="preserve"> </w:t>
      </w:r>
      <w:r w:rsidRPr="006525CA">
        <w:t>исполнителей или виртуальных</w:t>
      </w:r>
      <w:r w:rsidRPr="006525CA">
        <w:rPr>
          <w:spacing w:val="-1"/>
        </w:rPr>
        <w:t xml:space="preserve"> </w:t>
      </w:r>
      <w:r w:rsidRPr="006525CA">
        <w:t>лабораторий</w:t>
      </w:r>
      <w:bookmarkEnd w:id="18"/>
    </w:p>
    <w:p w:rsidR="003976E1" w:rsidRPr="009D3878" w:rsidRDefault="000C5A14" w:rsidP="009D3878">
      <w:pPr>
        <w:pStyle w:val="2"/>
        <w:numPr>
          <w:ilvl w:val="2"/>
          <w:numId w:val="15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19" w:name="_Toc54603794"/>
      <w:r w:rsidRPr="009D3878">
        <w:rPr>
          <w:i w:val="0"/>
        </w:rPr>
        <w:t>Принципы составления</w:t>
      </w:r>
      <w:r w:rsidRPr="009D3878">
        <w:rPr>
          <w:i w:val="0"/>
          <w:spacing w:val="-2"/>
        </w:rPr>
        <w:t xml:space="preserve"> </w:t>
      </w:r>
      <w:r w:rsidRPr="009D3878">
        <w:rPr>
          <w:i w:val="0"/>
        </w:rPr>
        <w:t>заданий</w:t>
      </w:r>
      <w:bookmarkEnd w:id="19"/>
    </w:p>
    <w:p w:rsidR="003976E1" w:rsidRDefault="008255CD" w:rsidP="006525CA">
      <w:pPr>
        <w:pStyle w:val="a3"/>
        <w:spacing w:line="360" w:lineRule="auto"/>
        <w:ind w:left="0" w:firstLine="709"/>
        <w:jc w:val="both"/>
      </w:pPr>
      <w:r w:rsidRPr="006525CA">
        <w:t xml:space="preserve">Задания такого рода  </w:t>
      </w:r>
      <w:r w:rsidR="000C5A14" w:rsidRPr="006525CA">
        <w:t>выпо</w:t>
      </w:r>
      <w:r w:rsidRPr="006525CA">
        <w:t xml:space="preserve">лняются  непосредственно </w:t>
      </w:r>
      <w:r w:rsidR="000C5A14" w:rsidRPr="006525CA">
        <w:t>на  компьютере  с использованием среды для составления алгоритма для исполнителя или виртуальной лаборатории для моделирования каких-либо процессов (переливания, взвешивания, управления транспортом и т. д.). В задании требуется составить алгоритм для исполнителя (например, выйти из лабиринта, собрать все объекты в лабиринте, расставить объекты    по нужным местам, отмерить нужное число воды, определить массу груза и т.</w:t>
      </w:r>
      <w:r w:rsidR="000C5A14" w:rsidRPr="006525CA">
        <w:rPr>
          <w:spacing w:val="-12"/>
        </w:rPr>
        <w:t xml:space="preserve"> </w:t>
      </w:r>
      <w:r w:rsidR="000C5A14" w:rsidRPr="006525CA">
        <w:t>д.).</w:t>
      </w:r>
    </w:p>
    <w:p w:rsidR="009D3878" w:rsidRPr="006525CA" w:rsidRDefault="009D3878" w:rsidP="006525CA">
      <w:pPr>
        <w:pStyle w:val="a3"/>
        <w:spacing w:line="360" w:lineRule="auto"/>
        <w:ind w:left="0" w:firstLine="709"/>
        <w:jc w:val="both"/>
      </w:pPr>
    </w:p>
    <w:p w:rsidR="003976E1" w:rsidRPr="009D3878" w:rsidRDefault="000C5A14" w:rsidP="009D3878">
      <w:pPr>
        <w:pStyle w:val="2"/>
        <w:numPr>
          <w:ilvl w:val="2"/>
          <w:numId w:val="15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20" w:name="_Toc54603795"/>
      <w:r w:rsidRPr="009D3878">
        <w:rPr>
          <w:i w:val="0"/>
        </w:rPr>
        <w:t>Тематика</w:t>
      </w:r>
      <w:r w:rsidRPr="009D3878">
        <w:rPr>
          <w:i w:val="0"/>
          <w:spacing w:val="-1"/>
        </w:rPr>
        <w:t xml:space="preserve"> </w:t>
      </w:r>
      <w:r w:rsidRPr="009D3878">
        <w:rPr>
          <w:i w:val="0"/>
        </w:rPr>
        <w:t>заданий</w:t>
      </w:r>
      <w:bookmarkEnd w:id="20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Примерные варианты лабораторий и исполнителей: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Сортировка объектов.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Взвешивания.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Перемещение объектов (например, движение</w:t>
      </w:r>
      <w:r w:rsidRPr="006525CA">
        <w:rPr>
          <w:spacing w:val="-4"/>
          <w:sz w:val="24"/>
          <w:szCs w:val="24"/>
        </w:rPr>
        <w:t xml:space="preserve"> </w:t>
      </w:r>
      <w:r w:rsidRPr="006525CA">
        <w:rPr>
          <w:sz w:val="24"/>
          <w:szCs w:val="24"/>
        </w:rPr>
        <w:t>транспорта).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Переливания.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Исполнитель «Робот» и его вариации (</w:t>
      </w:r>
      <w:proofErr w:type="spellStart"/>
      <w:r w:rsidRPr="006525CA">
        <w:rPr>
          <w:sz w:val="24"/>
          <w:szCs w:val="24"/>
        </w:rPr>
        <w:t>Лайтбот</w:t>
      </w:r>
      <w:proofErr w:type="spellEnd"/>
      <w:r w:rsidRPr="006525CA">
        <w:rPr>
          <w:sz w:val="24"/>
          <w:szCs w:val="24"/>
        </w:rPr>
        <w:t>,</w:t>
      </w:r>
      <w:r w:rsidRPr="006525CA">
        <w:rPr>
          <w:spacing w:val="-6"/>
          <w:sz w:val="24"/>
          <w:szCs w:val="24"/>
        </w:rPr>
        <w:t xml:space="preserve"> </w:t>
      </w:r>
      <w:proofErr w:type="spellStart"/>
      <w:r w:rsidRPr="006525CA">
        <w:rPr>
          <w:sz w:val="24"/>
          <w:szCs w:val="24"/>
        </w:rPr>
        <w:t>Сокобан</w:t>
      </w:r>
      <w:proofErr w:type="spellEnd"/>
      <w:r w:rsidRPr="006525CA">
        <w:rPr>
          <w:sz w:val="24"/>
          <w:szCs w:val="24"/>
        </w:rPr>
        <w:t>).</w:t>
      </w:r>
    </w:p>
    <w:p w:rsidR="009D3878" w:rsidRDefault="000C5A14" w:rsidP="000F599D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Исполнитель</w:t>
      </w:r>
      <w:r w:rsidRPr="006525CA">
        <w:rPr>
          <w:spacing w:val="4"/>
          <w:sz w:val="24"/>
          <w:szCs w:val="24"/>
        </w:rPr>
        <w:t xml:space="preserve"> </w:t>
      </w:r>
      <w:r w:rsidRPr="006525CA">
        <w:rPr>
          <w:sz w:val="24"/>
          <w:szCs w:val="24"/>
        </w:rPr>
        <w:t>«Черепашка».</w:t>
      </w:r>
    </w:p>
    <w:p w:rsidR="000F599D" w:rsidRPr="000F599D" w:rsidRDefault="000F599D" w:rsidP="000F599D">
      <w:pPr>
        <w:pStyle w:val="a4"/>
        <w:tabs>
          <w:tab w:val="left" w:pos="1176"/>
        </w:tabs>
        <w:spacing w:line="360" w:lineRule="auto"/>
        <w:ind w:left="709" w:firstLine="0"/>
        <w:jc w:val="both"/>
        <w:rPr>
          <w:sz w:val="24"/>
          <w:szCs w:val="24"/>
        </w:rPr>
      </w:pPr>
    </w:p>
    <w:p w:rsidR="003976E1" w:rsidRPr="009D3878" w:rsidRDefault="000C5A14" w:rsidP="009D3878">
      <w:pPr>
        <w:pStyle w:val="2"/>
        <w:numPr>
          <w:ilvl w:val="2"/>
          <w:numId w:val="15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21" w:name="_Toc54603796"/>
      <w:r w:rsidRPr="009D3878">
        <w:rPr>
          <w:i w:val="0"/>
        </w:rPr>
        <w:t>Материально-техническое</w:t>
      </w:r>
      <w:r w:rsidRPr="009D3878">
        <w:rPr>
          <w:i w:val="0"/>
          <w:spacing w:val="-2"/>
        </w:rPr>
        <w:t xml:space="preserve"> </w:t>
      </w:r>
      <w:r w:rsidRPr="009D3878">
        <w:rPr>
          <w:i w:val="0"/>
        </w:rPr>
        <w:t>обеспечение</w:t>
      </w:r>
      <w:bookmarkEnd w:id="21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Каждому участнику предоставляется персональный компьютер  с  установленной на него средой для выполнения</w:t>
      </w:r>
      <w:r w:rsidRPr="006525CA">
        <w:rPr>
          <w:spacing w:val="-5"/>
        </w:rPr>
        <w:t xml:space="preserve"> </w:t>
      </w:r>
      <w:r w:rsidRPr="006525CA">
        <w:t>заданий.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Среда для выполнения задания может быть интегрирована с тестирующей системой, используемой для сдачи и проверки решений, например</w:t>
      </w:r>
      <w:proofErr w:type="gramStart"/>
      <w:r w:rsidRPr="006525CA">
        <w:t>,</w:t>
      </w:r>
      <w:proofErr w:type="gramEnd"/>
      <w:r w:rsidRPr="006525CA">
        <w:t xml:space="preserve"> задания могут исполняться непосредственно в браузере или же быть отдельной программой. В этом случае среда для выполнения задания должна сохранять ответ участника в виде текста или файла, который потом </w:t>
      </w:r>
      <w:proofErr w:type="spellStart"/>
      <w:r w:rsidRPr="006525CA">
        <w:t>сдаѐтся</w:t>
      </w:r>
      <w:proofErr w:type="spellEnd"/>
      <w:r w:rsidRPr="006525CA">
        <w:t xml:space="preserve"> в тестирующую систему для проверки.</w:t>
      </w:r>
    </w:p>
    <w:p w:rsidR="009D3878" w:rsidRPr="006525CA" w:rsidRDefault="009D3878" w:rsidP="006525CA">
      <w:pPr>
        <w:pStyle w:val="a3"/>
        <w:spacing w:line="360" w:lineRule="auto"/>
        <w:ind w:left="0" w:firstLine="709"/>
        <w:jc w:val="both"/>
      </w:pPr>
    </w:p>
    <w:p w:rsidR="003976E1" w:rsidRPr="009D3878" w:rsidRDefault="000C5A14" w:rsidP="009D3878">
      <w:pPr>
        <w:pStyle w:val="2"/>
        <w:numPr>
          <w:ilvl w:val="2"/>
          <w:numId w:val="15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22" w:name="_Toc54603797"/>
      <w:r w:rsidRPr="009D3878">
        <w:rPr>
          <w:i w:val="0"/>
        </w:rPr>
        <w:t>Критерии и методики</w:t>
      </w:r>
      <w:r w:rsidRPr="009D3878">
        <w:rPr>
          <w:i w:val="0"/>
          <w:spacing w:val="-2"/>
        </w:rPr>
        <w:t xml:space="preserve"> </w:t>
      </w:r>
      <w:r w:rsidRPr="009D3878">
        <w:rPr>
          <w:i w:val="0"/>
        </w:rPr>
        <w:t>оценивания</w:t>
      </w:r>
      <w:bookmarkEnd w:id="22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lastRenderedPageBreak/>
        <w:t>Задание  должно  предусматривать  возможность  выставления  частичного  балла  в зависимости от эффективности решения (количество команд в алгоритме, количество выполненных операций, длина маршрута, пройденного исполнителем, количество собранных на маршруте очков и т.</w:t>
      </w:r>
      <w:r w:rsidRPr="006525CA">
        <w:rPr>
          <w:spacing w:val="-1"/>
        </w:rPr>
        <w:t xml:space="preserve"> </w:t>
      </w:r>
      <w:r w:rsidRPr="006525CA">
        <w:t>д.).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Проверку подобных заданий желательно производить автоматически при помощи тестирующей системы, проверяющая программа устанавливает корректность сданного решения и оценивает его эффективность на основании критериев, составленных предметно-методической комиссией.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При отсутствии технической возможности для автоматической проверки решения могут проверяться членами жюри.</w:t>
      </w:r>
    </w:p>
    <w:p w:rsidR="003976E1" w:rsidRPr="006525CA" w:rsidRDefault="003976E1" w:rsidP="006525CA">
      <w:pPr>
        <w:pStyle w:val="a3"/>
        <w:spacing w:line="360" w:lineRule="auto"/>
        <w:ind w:left="0" w:firstLine="709"/>
        <w:jc w:val="both"/>
      </w:pPr>
    </w:p>
    <w:p w:rsidR="003976E1" w:rsidRPr="006525CA" w:rsidRDefault="000C5A14" w:rsidP="009D3878">
      <w:pPr>
        <w:pStyle w:val="1"/>
        <w:numPr>
          <w:ilvl w:val="1"/>
          <w:numId w:val="15"/>
        </w:numPr>
        <w:tabs>
          <w:tab w:val="left" w:pos="1610"/>
        </w:tabs>
        <w:spacing w:line="360" w:lineRule="auto"/>
        <w:ind w:left="0" w:firstLine="709"/>
      </w:pPr>
      <w:bookmarkStart w:id="23" w:name="_Toc54603798"/>
      <w:r w:rsidRPr="006525CA">
        <w:t>Задания по программированию для решения с</w:t>
      </w:r>
      <w:r w:rsidRPr="006525CA">
        <w:rPr>
          <w:spacing w:val="-21"/>
        </w:rPr>
        <w:t xml:space="preserve"> </w:t>
      </w:r>
      <w:r w:rsidRPr="006525CA">
        <w:t>использованием универсальных</w:t>
      </w:r>
      <w:r w:rsidRPr="006525CA">
        <w:rPr>
          <w:spacing w:val="-1"/>
        </w:rPr>
        <w:t xml:space="preserve"> </w:t>
      </w:r>
      <w:r w:rsidRPr="006525CA">
        <w:t>языков</w:t>
      </w:r>
      <w:bookmarkEnd w:id="23"/>
    </w:p>
    <w:p w:rsidR="003976E1" w:rsidRPr="009D3878" w:rsidRDefault="000C5A14" w:rsidP="009D3878">
      <w:pPr>
        <w:pStyle w:val="2"/>
        <w:numPr>
          <w:ilvl w:val="2"/>
          <w:numId w:val="15"/>
        </w:numPr>
        <w:tabs>
          <w:tab w:val="left" w:pos="1502"/>
        </w:tabs>
        <w:spacing w:line="360" w:lineRule="auto"/>
        <w:rPr>
          <w:i w:val="0"/>
        </w:rPr>
      </w:pPr>
      <w:bookmarkStart w:id="24" w:name="_Toc54603799"/>
      <w:r w:rsidRPr="009D3878">
        <w:rPr>
          <w:i w:val="0"/>
        </w:rPr>
        <w:t>Формирование списка языков</w:t>
      </w:r>
      <w:r w:rsidRPr="009D3878">
        <w:rPr>
          <w:i w:val="0"/>
          <w:spacing w:val="-4"/>
        </w:rPr>
        <w:t xml:space="preserve"> </w:t>
      </w:r>
      <w:r w:rsidRPr="009D3878">
        <w:rPr>
          <w:i w:val="0"/>
        </w:rPr>
        <w:t>программирования</w:t>
      </w:r>
      <w:bookmarkEnd w:id="24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Предметно-методическая комиссия (муниципальная для школьного этапа, региональная для муниципального этапа) формирует список языков программирования, доступных для решения задач. В список рекомендуется включить </w:t>
      </w:r>
      <w:proofErr w:type="spellStart"/>
      <w:r w:rsidRPr="006525CA">
        <w:t>распространѐнные</w:t>
      </w:r>
      <w:proofErr w:type="spellEnd"/>
      <w:r w:rsidRPr="006525CA">
        <w:t xml:space="preserve"> языки программирования общего назначения, в том</w:t>
      </w:r>
      <w:r w:rsidRPr="006525CA">
        <w:rPr>
          <w:spacing w:val="-8"/>
        </w:rPr>
        <w:t xml:space="preserve"> </w:t>
      </w:r>
      <w:r w:rsidRPr="006525CA">
        <w:t>числе: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C++;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Pascal</w:t>
      </w:r>
      <w:proofErr w:type="spellEnd"/>
      <w:r w:rsidRPr="006525CA">
        <w:rPr>
          <w:sz w:val="24"/>
          <w:szCs w:val="24"/>
        </w:rPr>
        <w:t>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Python</w:t>
      </w:r>
      <w:proofErr w:type="spellEnd"/>
      <w:r w:rsidRPr="006525CA">
        <w:rPr>
          <w:sz w:val="24"/>
          <w:szCs w:val="24"/>
        </w:rPr>
        <w:t>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Java</w:t>
      </w:r>
      <w:proofErr w:type="spellEnd"/>
      <w:r w:rsidRPr="006525CA">
        <w:rPr>
          <w:sz w:val="24"/>
          <w:szCs w:val="24"/>
        </w:rPr>
        <w:t>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C#.</w:t>
      </w:r>
    </w:p>
    <w:p w:rsidR="009D3878" w:rsidRPr="006525CA" w:rsidRDefault="000C5A14" w:rsidP="00607400">
      <w:pPr>
        <w:pStyle w:val="a3"/>
        <w:spacing w:line="360" w:lineRule="auto"/>
        <w:ind w:left="0" w:firstLine="709"/>
        <w:jc w:val="both"/>
      </w:pPr>
      <w:r w:rsidRPr="006525CA">
        <w:t>Не рекомендуется ограничивать участников небольшим количеством доступных языков программирования, в частности, в список могут быть добавлены языки, подде</w:t>
      </w:r>
      <w:r w:rsidR="008255CD" w:rsidRPr="006525CA">
        <w:t>рживаемые</w:t>
      </w:r>
      <w:r w:rsidRPr="006525CA">
        <w:t xml:space="preserve"> используем</w:t>
      </w:r>
      <w:r w:rsidR="008255CD" w:rsidRPr="006525CA">
        <w:t xml:space="preserve">ой тестирующей системой, которые используются </w:t>
      </w:r>
      <w:r w:rsidRPr="006525CA">
        <w:t xml:space="preserve">для преподавания в школах муниципалитета или региона, например </w:t>
      </w:r>
      <w:proofErr w:type="spellStart"/>
      <w:r w:rsidRPr="006525CA">
        <w:t>Basic</w:t>
      </w:r>
      <w:proofErr w:type="spellEnd"/>
      <w:r w:rsidRPr="006525CA">
        <w:t xml:space="preserve">, </w:t>
      </w:r>
      <w:proofErr w:type="spellStart"/>
      <w:r w:rsidRPr="006525CA">
        <w:t>КуМир</w:t>
      </w:r>
      <w:proofErr w:type="spellEnd"/>
      <w:r w:rsidRPr="006525CA">
        <w:t xml:space="preserve">, </w:t>
      </w:r>
      <w:proofErr w:type="spellStart"/>
      <w:r w:rsidRPr="006525CA">
        <w:t>Kotlin</w:t>
      </w:r>
      <w:proofErr w:type="spellEnd"/>
      <w:r w:rsidRPr="006525CA">
        <w:t>, C, D и</w:t>
      </w:r>
      <w:r w:rsidRPr="006525CA">
        <w:rPr>
          <w:spacing w:val="-1"/>
        </w:rPr>
        <w:t xml:space="preserve"> </w:t>
      </w:r>
      <w:r w:rsidRPr="006525CA">
        <w:t>др.</w:t>
      </w:r>
    </w:p>
    <w:p w:rsidR="003976E1" w:rsidRPr="009D3878" w:rsidRDefault="000C5A14" w:rsidP="009D3878">
      <w:pPr>
        <w:pStyle w:val="2"/>
        <w:numPr>
          <w:ilvl w:val="2"/>
          <w:numId w:val="15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25" w:name="_Toc54603800"/>
      <w:r w:rsidRPr="009D3878">
        <w:rPr>
          <w:i w:val="0"/>
        </w:rPr>
        <w:t>Принципы составления</w:t>
      </w:r>
      <w:r w:rsidRPr="009D3878">
        <w:rPr>
          <w:i w:val="0"/>
          <w:spacing w:val="-2"/>
        </w:rPr>
        <w:t xml:space="preserve"> </w:t>
      </w:r>
      <w:r w:rsidRPr="009D3878">
        <w:rPr>
          <w:i w:val="0"/>
        </w:rPr>
        <w:t>заданий</w:t>
      </w:r>
      <w:bookmarkEnd w:id="25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Задачи должны иметь алгоритмический характер.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Задача  должна   подразумевать   ввод   данных,   обработку   их   в   соответствии   с условием задачи, и вывод результата. Формат ввода данных и вывода результата должен быть корректно сформулирован и подробно описан в условии задачи. Рекомендуется использовать наиболее естественные и простые форматы ввода и вывода, чтобы этапы ввода данных и </w:t>
      </w:r>
      <w:r w:rsidRPr="006525CA">
        <w:lastRenderedPageBreak/>
        <w:t>вывода результата не были основной трудностью при решении задачи. Рекомендуется использовать стандартный поток ввода (клавиатура) для ввода данных, стандартный поток вывода (экран) для вывода результатов, не рекомендуется использовать файловый ввод-вывод. При вводе нескольких чисел или массива рекомендуется вводить каждое число в отдельной строке. Не рекомендуется подавать      на вход последовательность данных неизвестной длины, для считывания которой необходимо считывать входной поток до появления признака конца</w:t>
      </w:r>
      <w:r w:rsidRPr="006525CA">
        <w:rPr>
          <w:spacing w:val="-11"/>
        </w:rPr>
        <w:t xml:space="preserve"> </w:t>
      </w:r>
      <w:r w:rsidRPr="006525CA">
        <w:t>потока.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Условие задачи должно быть  сформулировано  однозначно,  в  </w:t>
      </w:r>
      <w:proofErr w:type="spellStart"/>
      <w:r w:rsidRPr="006525CA">
        <w:t>еѐ</w:t>
      </w:r>
      <w:proofErr w:type="spellEnd"/>
      <w:r w:rsidRPr="006525CA">
        <w:t xml:space="preserve">  формулировке не должно быть неоднозначных трактовок, неполных или противоречивых формулировок. В тексте условия задачи желательно не использовать термины</w:t>
      </w:r>
      <w:r w:rsidRPr="006525CA">
        <w:rPr>
          <w:spacing w:val="51"/>
        </w:rPr>
        <w:t xml:space="preserve"> </w:t>
      </w:r>
      <w:r w:rsidR="007E7E50" w:rsidRPr="006525CA">
        <w:t xml:space="preserve">и понятия, выходящие за </w:t>
      </w:r>
      <w:r w:rsidRPr="006525CA">
        <w:t>пределы школьной программы, при необходимости использования они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должны быть определены и конкретизированы.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Если ограничения на входные данные не укладываются в 32-битные знаковые целочисленные переменные, то в условии задачи рекомендуется </w:t>
      </w:r>
      <w:proofErr w:type="gramStart"/>
      <w:r w:rsidRPr="006525CA">
        <w:t>разместить примечание</w:t>
      </w:r>
      <w:proofErr w:type="gramEnd"/>
      <w:r w:rsidRPr="006525CA">
        <w:t xml:space="preserve"> об э</w:t>
      </w:r>
      <w:r w:rsidR="008255CD" w:rsidRPr="006525CA">
        <w:t>том с  указанием  того,  какие типы  данных  необходимо</w:t>
      </w:r>
      <w:r w:rsidRPr="006525CA">
        <w:t xml:space="preserve"> использовать  для  работы  с такими переменными в различных языках</w:t>
      </w:r>
      <w:r w:rsidRPr="006525CA">
        <w:rPr>
          <w:spacing w:val="-4"/>
        </w:rPr>
        <w:t xml:space="preserve"> </w:t>
      </w:r>
      <w:r w:rsidRPr="006525CA">
        <w:t>программирования.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Решением  задачи </w:t>
      </w:r>
      <w:r w:rsidR="008255CD" w:rsidRPr="006525CA">
        <w:t xml:space="preserve"> является программа,</w:t>
      </w:r>
      <w:r w:rsidRPr="006525CA">
        <w:t xml:space="preserve"> написанная  с  использованием  одного   из предлагаемых на олимпиаде языков</w:t>
      </w:r>
      <w:r w:rsidRPr="006525CA">
        <w:rPr>
          <w:spacing w:val="-1"/>
        </w:rPr>
        <w:t xml:space="preserve"> </w:t>
      </w:r>
      <w:r w:rsidRPr="006525CA">
        <w:t>программирования.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Желатель</w:t>
      </w:r>
      <w:r w:rsidR="008255CD" w:rsidRPr="006525CA">
        <w:t xml:space="preserve">но, чтобы все задачи  </w:t>
      </w:r>
      <w:r w:rsidR="00657266" w:rsidRPr="006525CA">
        <w:t>муниципального  этапа</w:t>
      </w:r>
      <w:r w:rsidRPr="006525CA">
        <w:t xml:space="preserve">  решались  на полный балл на всех основных языках программирования, в том числе на</w:t>
      </w:r>
      <w:r w:rsidRPr="006525CA">
        <w:rPr>
          <w:spacing w:val="-13"/>
        </w:rPr>
        <w:t xml:space="preserve"> </w:t>
      </w:r>
      <w:proofErr w:type="spellStart"/>
      <w:r w:rsidRPr="006525CA">
        <w:t>Python</w:t>
      </w:r>
      <w:proofErr w:type="spellEnd"/>
      <w:r w:rsidRPr="006525CA">
        <w:t>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Методическая комиссия готовит для каждой задачи комплект материалов. Допускается использование задач, ранее использованных на других олимпиадах, но незнакомых школьникам данного региона. Материалы задачи должны подразумевать</w:t>
      </w:r>
      <w:r w:rsidR="008255CD" w:rsidRPr="006525CA">
        <w:t xml:space="preserve"> </w:t>
      </w:r>
      <w:r w:rsidRPr="006525CA">
        <w:t>автоматическую проверку с использованием тестирующей системы. Комплект должен включать: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условие</w:t>
      </w:r>
      <w:r w:rsidRPr="006525CA">
        <w:rPr>
          <w:spacing w:val="-2"/>
          <w:sz w:val="24"/>
          <w:szCs w:val="24"/>
        </w:rPr>
        <w:t xml:space="preserve"> </w:t>
      </w:r>
      <w:r w:rsidRPr="006525CA">
        <w:rPr>
          <w:sz w:val="24"/>
          <w:szCs w:val="24"/>
        </w:rPr>
        <w:t>задачи;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тесты;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проверяющую</w:t>
      </w:r>
      <w:r w:rsidRPr="006525CA">
        <w:rPr>
          <w:spacing w:val="-1"/>
          <w:sz w:val="24"/>
          <w:szCs w:val="24"/>
        </w:rPr>
        <w:t xml:space="preserve"> </w:t>
      </w:r>
      <w:r w:rsidRPr="006525CA">
        <w:rPr>
          <w:sz w:val="24"/>
          <w:szCs w:val="24"/>
        </w:rPr>
        <w:t>программу;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основное авторское</w:t>
      </w:r>
      <w:r w:rsidRPr="006525CA">
        <w:rPr>
          <w:spacing w:val="-3"/>
          <w:sz w:val="24"/>
          <w:szCs w:val="24"/>
        </w:rPr>
        <w:t xml:space="preserve"> </w:t>
      </w:r>
      <w:r w:rsidRPr="006525CA">
        <w:rPr>
          <w:sz w:val="24"/>
          <w:szCs w:val="24"/>
        </w:rPr>
        <w:t>решение;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примеры других правильных и неправильных</w:t>
      </w:r>
      <w:r w:rsidRPr="006525CA">
        <w:rPr>
          <w:spacing w:val="-1"/>
          <w:sz w:val="24"/>
          <w:szCs w:val="24"/>
        </w:rPr>
        <w:t xml:space="preserve"> </w:t>
      </w:r>
      <w:r w:rsidRPr="006525CA">
        <w:rPr>
          <w:sz w:val="24"/>
          <w:szCs w:val="24"/>
        </w:rPr>
        <w:t>решений;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разбор</w:t>
      </w:r>
      <w:r w:rsidRPr="006525CA">
        <w:rPr>
          <w:spacing w:val="-1"/>
          <w:sz w:val="24"/>
          <w:szCs w:val="24"/>
        </w:rPr>
        <w:t xml:space="preserve"> </w:t>
      </w:r>
      <w:r w:rsidRPr="006525CA">
        <w:rPr>
          <w:sz w:val="24"/>
          <w:szCs w:val="24"/>
        </w:rPr>
        <w:t>задачи.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Условие задачи включает: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описание</w:t>
      </w:r>
      <w:r w:rsidRPr="006525CA">
        <w:rPr>
          <w:spacing w:val="-2"/>
          <w:sz w:val="24"/>
          <w:szCs w:val="24"/>
        </w:rPr>
        <w:t xml:space="preserve"> </w:t>
      </w:r>
      <w:r w:rsidRPr="006525CA">
        <w:rPr>
          <w:sz w:val="24"/>
          <w:szCs w:val="24"/>
        </w:rPr>
        <w:t>задачи;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формат входных</w:t>
      </w:r>
      <w:r w:rsidRPr="006525CA">
        <w:rPr>
          <w:spacing w:val="1"/>
          <w:sz w:val="24"/>
          <w:szCs w:val="24"/>
        </w:rPr>
        <w:t xml:space="preserve"> </w:t>
      </w:r>
      <w:r w:rsidRPr="006525CA">
        <w:rPr>
          <w:sz w:val="24"/>
          <w:szCs w:val="24"/>
        </w:rPr>
        <w:t>данных;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формат выходных</w:t>
      </w:r>
      <w:r w:rsidRPr="006525CA">
        <w:rPr>
          <w:spacing w:val="1"/>
          <w:sz w:val="24"/>
          <w:szCs w:val="24"/>
        </w:rPr>
        <w:t xml:space="preserve"> </w:t>
      </w:r>
      <w:r w:rsidRPr="006525CA">
        <w:rPr>
          <w:sz w:val="24"/>
          <w:szCs w:val="24"/>
        </w:rPr>
        <w:t>данных;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lastRenderedPageBreak/>
        <w:t>примеры входных и выходных</w:t>
      </w:r>
      <w:r w:rsidRPr="006525CA">
        <w:rPr>
          <w:spacing w:val="-3"/>
          <w:sz w:val="24"/>
          <w:szCs w:val="24"/>
        </w:rPr>
        <w:t xml:space="preserve"> </w:t>
      </w:r>
      <w:r w:rsidRPr="006525CA">
        <w:rPr>
          <w:sz w:val="24"/>
          <w:szCs w:val="24"/>
        </w:rPr>
        <w:t>данных;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ограничение по памяти и пример ограничения по</w:t>
      </w:r>
      <w:r w:rsidRPr="006525CA">
        <w:rPr>
          <w:spacing w:val="-9"/>
          <w:sz w:val="24"/>
          <w:szCs w:val="24"/>
        </w:rPr>
        <w:t xml:space="preserve"> </w:t>
      </w:r>
      <w:r w:rsidRPr="006525CA">
        <w:rPr>
          <w:sz w:val="24"/>
          <w:szCs w:val="24"/>
        </w:rPr>
        <w:t>времени;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информацию о подзадачах и системе</w:t>
      </w:r>
      <w:r w:rsidRPr="006525CA">
        <w:rPr>
          <w:spacing w:val="-1"/>
          <w:sz w:val="24"/>
          <w:szCs w:val="24"/>
        </w:rPr>
        <w:t xml:space="preserve"> </w:t>
      </w:r>
      <w:r w:rsidRPr="006525CA">
        <w:rPr>
          <w:sz w:val="24"/>
          <w:szCs w:val="24"/>
        </w:rPr>
        <w:t>оценивания;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сведения о том, какая информация о результатах проверки решения сообщается участнику.</w:t>
      </w:r>
    </w:p>
    <w:p w:rsidR="009D3878" w:rsidRDefault="000C5A14" w:rsidP="00607400">
      <w:pPr>
        <w:pStyle w:val="a3"/>
        <w:spacing w:line="360" w:lineRule="auto"/>
        <w:ind w:left="0" w:firstLine="709"/>
        <w:jc w:val="both"/>
      </w:pPr>
      <w:r w:rsidRPr="006525CA">
        <w:t>При подготовке материалов задач может, например, исп</w:t>
      </w:r>
      <w:r w:rsidR="0063032A" w:rsidRPr="006525CA">
        <w:t xml:space="preserve">ользоваться система </w:t>
      </w:r>
      <w:proofErr w:type="spellStart"/>
      <w:r w:rsidR="0063032A" w:rsidRPr="006525CA">
        <w:t>Polygon</w:t>
      </w:r>
      <w:proofErr w:type="spellEnd"/>
      <w:r w:rsidR="0063032A" w:rsidRPr="006525CA">
        <w:t xml:space="preserve"> </w:t>
      </w:r>
      <w:hyperlink r:id="rId15">
        <w:r w:rsidRPr="006525CA">
          <w:rPr>
            <w:color w:val="0000FF"/>
            <w:u w:val="single" w:color="0000FF"/>
          </w:rPr>
          <w:t>polygon.codeforces.com</w:t>
        </w:r>
        <w:r w:rsidR="0063032A" w:rsidRPr="006525CA">
          <w:t>.</w:t>
        </w:r>
      </w:hyperlink>
    </w:p>
    <w:p w:rsidR="00607400" w:rsidRPr="006525CA" w:rsidRDefault="00607400" w:rsidP="00607400">
      <w:pPr>
        <w:pStyle w:val="a3"/>
        <w:spacing w:line="360" w:lineRule="auto"/>
        <w:ind w:left="0" w:firstLine="709"/>
        <w:jc w:val="both"/>
      </w:pPr>
    </w:p>
    <w:p w:rsidR="003976E1" w:rsidRPr="009D3878" w:rsidRDefault="000C5A14" w:rsidP="009D3878">
      <w:pPr>
        <w:pStyle w:val="2"/>
        <w:numPr>
          <w:ilvl w:val="2"/>
          <w:numId w:val="15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26" w:name="_Toc54603801"/>
      <w:r w:rsidRPr="009D3878">
        <w:rPr>
          <w:i w:val="0"/>
        </w:rPr>
        <w:t>Тематика</w:t>
      </w:r>
      <w:r w:rsidRPr="009D3878">
        <w:rPr>
          <w:i w:val="0"/>
          <w:spacing w:val="-1"/>
        </w:rPr>
        <w:t xml:space="preserve"> </w:t>
      </w:r>
      <w:r w:rsidRPr="009D3878">
        <w:rPr>
          <w:i w:val="0"/>
        </w:rPr>
        <w:t>заданий</w:t>
      </w:r>
      <w:bookmarkEnd w:id="26"/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Задания на вывод формулы, верной при любых допустимых входных</w:t>
      </w:r>
      <w:r w:rsidRPr="006525CA">
        <w:rPr>
          <w:spacing w:val="-10"/>
          <w:sz w:val="24"/>
          <w:szCs w:val="24"/>
        </w:rPr>
        <w:t xml:space="preserve"> </w:t>
      </w:r>
      <w:r w:rsidRPr="006525CA">
        <w:rPr>
          <w:sz w:val="24"/>
          <w:szCs w:val="24"/>
        </w:rPr>
        <w:t>данных.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Задания на разбор</w:t>
      </w:r>
      <w:r w:rsidRPr="006525CA">
        <w:rPr>
          <w:spacing w:val="-2"/>
          <w:sz w:val="24"/>
          <w:szCs w:val="24"/>
        </w:rPr>
        <w:t xml:space="preserve"> </w:t>
      </w:r>
      <w:r w:rsidRPr="006525CA">
        <w:rPr>
          <w:sz w:val="24"/>
          <w:szCs w:val="24"/>
        </w:rPr>
        <w:t>случаев.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Задания на умение работать с датами и со</w:t>
      </w:r>
      <w:r w:rsidRPr="006525CA">
        <w:rPr>
          <w:spacing w:val="-3"/>
          <w:sz w:val="24"/>
          <w:szCs w:val="24"/>
        </w:rPr>
        <w:t xml:space="preserve"> </w:t>
      </w:r>
      <w:r w:rsidRPr="006525CA">
        <w:rPr>
          <w:sz w:val="24"/>
          <w:szCs w:val="24"/>
        </w:rPr>
        <w:t>временем.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Задания на моделирование описанного в условии задачи</w:t>
      </w:r>
      <w:r w:rsidRPr="006525CA">
        <w:rPr>
          <w:spacing w:val="-5"/>
          <w:sz w:val="24"/>
          <w:szCs w:val="24"/>
        </w:rPr>
        <w:t xml:space="preserve"> </w:t>
      </w:r>
      <w:r w:rsidRPr="006525CA">
        <w:rPr>
          <w:sz w:val="24"/>
          <w:szCs w:val="24"/>
        </w:rPr>
        <w:t>процесса.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Задания на перебор</w:t>
      </w:r>
      <w:r w:rsidRPr="006525CA">
        <w:rPr>
          <w:spacing w:val="-2"/>
          <w:sz w:val="24"/>
          <w:szCs w:val="24"/>
        </w:rPr>
        <w:t xml:space="preserve"> </w:t>
      </w:r>
      <w:r w:rsidRPr="006525CA">
        <w:rPr>
          <w:sz w:val="24"/>
          <w:szCs w:val="24"/>
        </w:rPr>
        <w:t>вариантов.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Задания, требующие обнаружения каких-то</w:t>
      </w:r>
      <w:r w:rsidRPr="006525CA">
        <w:rPr>
          <w:spacing w:val="-5"/>
          <w:sz w:val="24"/>
          <w:szCs w:val="24"/>
        </w:rPr>
        <w:t xml:space="preserve"> </w:t>
      </w:r>
      <w:r w:rsidRPr="006525CA">
        <w:rPr>
          <w:sz w:val="24"/>
          <w:szCs w:val="24"/>
        </w:rPr>
        <w:t>закономерностей.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Задания на анализ строковых данных.</w:t>
      </w:r>
    </w:p>
    <w:p w:rsidR="003976E1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Задания на обработку числовых</w:t>
      </w:r>
      <w:r w:rsidRPr="006525CA">
        <w:rPr>
          <w:spacing w:val="-9"/>
          <w:sz w:val="24"/>
          <w:szCs w:val="24"/>
        </w:rPr>
        <w:t xml:space="preserve"> </w:t>
      </w:r>
      <w:r w:rsidRPr="006525CA">
        <w:rPr>
          <w:sz w:val="24"/>
          <w:szCs w:val="24"/>
        </w:rPr>
        <w:t>массивов.</w:t>
      </w:r>
    </w:p>
    <w:p w:rsidR="009D3878" w:rsidRPr="006525CA" w:rsidRDefault="009D3878" w:rsidP="009D3878">
      <w:pPr>
        <w:pStyle w:val="a4"/>
        <w:tabs>
          <w:tab w:val="left" w:pos="1176"/>
        </w:tabs>
        <w:spacing w:line="360" w:lineRule="auto"/>
        <w:ind w:left="709" w:firstLine="0"/>
        <w:jc w:val="both"/>
        <w:rPr>
          <w:sz w:val="24"/>
          <w:szCs w:val="24"/>
        </w:rPr>
      </w:pPr>
    </w:p>
    <w:p w:rsidR="003976E1" w:rsidRPr="009D3878" w:rsidRDefault="000C5A14" w:rsidP="009D3878">
      <w:pPr>
        <w:pStyle w:val="2"/>
        <w:numPr>
          <w:ilvl w:val="2"/>
          <w:numId w:val="15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27" w:name="_Toc54603802"/>
      <w:r w:rsidRPr="009D3878">
        <w:rPr>
          <w:i w:val="0"/>
        </w:rPr>
        <w:t>Методика проверки</w:t>
      </w:r>
      <w:r w:rsidRPr="009D3878">
        <w:rPr>
          <w:i w:val="0"/>
          <w:spacing w:val="-1"/>
        </w:rPr>
        <w:t xml:space="preserve"> </w:t>
      </w:r>
      <w:r w:rsidRPr="009D3878">
        <w:rPr>
          <w:i w:val="0"/>
        </w:rPr>
        <w:t>заданий</w:t>
      </w:r>
      <w:bookmarkEnd w:id="27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Решением  задачи  является  программа,  написанная   на   одном   из   доступных на олимпиаде языков программирования. Для проверки и оценивания решений жюри использует автоматическую тестирующую</w:t>
      </w:r>
      <w:r w:rsidRPr="006525CA">
        <w:rPr>
          <w:spacing w:val="-2"/>
        </w:rPr>
        <w:t xml:space="preserve"> </w:t>
      </w:r>
      <w:r w:rsidRPr="006525CA">
        <w:t>систему.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На проверку отправляется исходный  те</w:t>
      </w:r>
      <w:proofErr w:type="gramStart"/>
      <w:r w:rsidRPr="006525CA">
        <w:t>кст  пр</w:t>
      </w:r>
      <w:proofErr w:type="gramEnd"/>
      <w:r w:rsidRPr="006525CA">
        <w:t>ограммы.  При  отправке  решения  на проверку участник указывает, с использованием какого языка программирования и компилятора выполнено решение. Разные решения, отправленные на проверку, могут использовать разные языки программирования и/или</w:t>
      </w:r>
      <w:r w:rsidRPr="006525CA">
        <w:rPr>
          <w:spacing w:val="-6"/>
        </w:rPr>
        <w:t xml:space="preserve"> </w:t>
      </w:r>
      <w:r w:rsidRPr="006525CA">
        <w:t>компиляторы.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Присланная программа компилируется с использованием строки компиляции, установленной жюри. Если компиляция завершается неудачно, участнику сообщается, что результат проверки его решения – </w:t>
      </w:r>
      <w:proofErr w:type="spellStart"/>
      <w:r w:rsidRPr="006525CA">
        <w:t>Compilation</w:t>
      </w:r>
      <w:proofErr w:type="spellEnd"/>
      <w:r w:rsidRPr="006525CA">
        <w:t xml:space="preserve"> </w:t>
      </w:r>
      <w:proofErr w:type="spellStart"/>
      <w:r w:rsidRPr="006525CA">
        <w:t>Error</w:t>
      </w:r>
      <w:proofErr w:type="spellEnd"/>
      <w:r w:rsidRPr="006525CA">
        <w:t>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Программа запускается на тестах. Для каждого теста, на котором был выполнен запуск, устанавливается результат выполнения на этом тесте. Верный ответ на тест, выданный при соблюдении указанных в условии задачи ограничений, соответствует результату  OK.  Для  неверных  ответов  возможны   различные  результаты  выполнения в зависимости от ошибки,</w:t>
      </w:r>
      <w:r w:rsidRPr="006525CA">
        <w:rPr>
          <w:spacing w:val="-2"/>
        </w:rPr>
        <w:t xml:space="preserve"> </w:t>
      </w:r>
      <w:r w:rsidRPr="006525CA">
        <w:t>например: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lastRenderedPageBreak/>
        <w:t>Wrong</w:t>
      </w:r>
      <w:proofErr w:type="spellEnd"/>
      <w:r w:rsidRPr="006525CA">
        <w:rPr>
          <w:sz w:val="24"/>
          <w:szCs w:val="24"/>
        </w:rPr>
        <w:t xml:space="preserve"> </w:t>
      </w:r>
      <w:proofErr w:type="spellStart"/>
      <w:r w:rsidRPr="006525CA">
        <w:rPr>
          <w:sz w:val="24"/>
          <w:szCs w:val="24"/>
        </w:rPr>
        <w:t>answer</w:t>
      </w:r>
      <w:proofErr w:type="spellEnd"/>
      <w:r w:rsidRPr="006525CA">
        <w:rPr>
          <w:sz w:val="24"/>
          <w:szCs w:val="24"/>
        </w:rPr>
        <w:t xml:space="preserve"> – неверный ответ на</w:t>
      </w:r>
      <w:r w:rsidRPr="006525CA">
        <w:rPr>
          <w:spacing w:val="-6"/>
          <w:sz w:val="24"/>
          <w:szCs w:val="24"/>
        </w:rPr>
        <w:t xml:space="preserve"> </w:t>
      </w:r>
      <w:r w:rsidRPr="006525CA">
        <w:rPr>
          <w:sz w:val="24"/>
          <w:szCs w:val="24"/>
        </w:rPr>
        <w:t>тесте;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Runtim</w:t>
      </w:r>
      <w:proofErr w:type="gramStart"/>
      <w:r w:rsidRPr="006525CA">
        <w:rPr>
          <w:sz w:val="24"/>
          <w:szCs w:val="24"/>
        </w:rPr>
        <w:t>е</w:t>
      </w:r>
      <w:proofErr w:type="spellEnd"/>
      <w:proofErr w:type="gramEnd"/>
      <w:r w:rsidRPr="006525CA">
        <w:rPr>
          <w:sz w:val="24"/>
          <w:szCs w:val="24"/>
        </w:rPr>
        <w:t xml:space="preserve"> </w:t>
      </w:r>
      <w:proofErr w:type="spellStart"/>
      <w:r w:rsidRPr="006525CA">
        <w:rPr>
          <w:sz w:val="24"/>
          <w:szCs w:val="24"/>
        </w:rPr>
        <w:t>error</w:t>
      </w:r>
      <w:proofErr w:type="spellEnd"/>
      <w:r w:rsidRPr="006525CA">
        <w:rPr>
          <w:sz w:val="24"/>
          <w:szCs w:val="24"/>
        </w:rPr>
        <w:t xml:space="preserve"> – ошибка выполнения на тесте либо ненулевой код</w:t>
      </w:r>
      <w:r w:rsidRPr="006525CA">
        <w:rPr>
          <w:spacing w:val="-13"/>
          <w:sz w:val="24"/>
          <w:szCs w:val="24"/>
        </w:rPr>
        <w:t xml:space="preserve"> </w:t>
      </w:r>
      <w:r w:rsidRPr="006525CA">
        <w:rPr>
          <w:sz w:val="24"/>
          <w:szCs w:val="24"/>
        </w:rPr>
        <w:t>возврата;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Time</w:t>
      </w:r>
      <w:proofErr w:type="spellEnd"/>
      <w:r w:rsidRPr="006525CA">
        <w:rPr>
          <w:sz w:val="24"/>
          <w:szCs w:val="24"/>
        </w:rPr>
        <w:t xml:space="preserve"> </w:t>
      </w:r>
      <w:proofErr w:type="spellStart"/>
      <w:r w:rsidRPr="006525CA">
        <w:rPr>
          <w:sz w:val="24"/>
          <w:szCs w:val="24"/>
        </w:rPr>
        <w:t>limit</w:t>
      </w:r>
      <w:proofErr w:type="spellEnd"/>
      <w:r w:rsidRPr="006525CA">
        <w:rPr>
          <w:sz w:val="24"/>
          <w:szCs w:val="24"/>
        </w:rPr>
        <w:t xml:space="preserve"> </w:t>
      </w:r>
      <w:proofErr w:type="spellStart"/>
      <w:r w:rsidRPr="006525CA">
        <w:rPr>
          <w:sz w:val="24"/>
          <w:szCs w:val="24"/>
        </w:rPr>
        <w:t>exceeded</w:t>
      </w:r>
      <w:proofErr w:type="spellEnd"/>
      <w:r w:rsidRPr="006525CA">
        <w:rPr>
          <w:sz w:val="24"/>
          <w:szCs w:val="24"/>
        </w:rPr>
        <w:t xml:space="preserve"> – превышено ограничение времени на</w:t>
      </w:r>
      <w:r w:rsidRPr="006525CA">
        <w:rPr>
          <w:spacing w:val="-6"/>
          <w:sz w:val="24"/>
          <w:szCs w:val="24"/>
        </w:rPr>
        <w:t xml:space="preserve"> </w:t>
      </w:r>
      <w:r w:rsidRPr="006525CA">
        <w:rPr>
          <w:sz w:val="24"/>
          <w:szCs w:val="24"/>
        </w:rPr>
        <w:t>тесте;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Memory</w:t>
      </w:r>
      <w:proofErr w:type="spellEnd"/>
      <w:r w:rsidRPr="006525CA">
        <w:rPr>
          <w:sz w:val="24"/>
          <w:szCs w:val="24"/>
        </w:rPr>
        <w:t xml:space="preserve"> </w:t>
      </w:r>
      <w:proofErr w:type="spellStart"/>
      <w:r w:rsidRPr="006525CA">
        <w:rPr>
          <w:sz w:val="24"/>
          <w:szCs w:val="24"/>
        </w:rPr>
        <w:t>limit</w:t>
      </w:r>
      <w:proofErr w:type="spellEnd"/>
      <w:r w:rsidRPr="006525CA">
        <w:rPr>
          <w:sz w:val="24"/>
          <w:szCs w:val="24"/>
        </w:rPr>
        <w:t xml:space="preserve"> </w:t>
      </w:r>
      <w:proofErr w:type="spellStart"/>
      <w:r w:rsidRPr="006525CA">
        <w:rPr>
          <w:sz w:val="24"/>
          <w:szCs w:val="24"/>
        </w:rPr>
        <w:t>exceeded</w:t>
      </w:r>
      <w:proofErr w:type="spellEnd"/>
      <w:r w:rsidRPr="006525CA">
        <w:rPr>
          <w:sz w:val="24"/>
          <w:szCs w:val="24"/>
        </w:rPr>
        <w:t xml:space="preserve"> – превышено ограничение по памяти на</w:t>
      </w:r>
      <w:r w:rsidRPr="006525CA">
        <w:rPr>
          <w:spacing w:val="-10"/>
          <w:sz w:val="24"/>
          <w:szCs w:val="24"/>
        </w:rPr>
        <w:t xml:space="preserve"> </w:t>
      </w:r>
      <w:r w:rsidRPr="006525CA">
        <w:rPr>
          <w:sz w:val="24"/>
          <w:szCs w:val="24"/>
        </w:rPr>
        <w:t>тесте.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Допускаются другие варианты результата проверки на</w:t>
      </w:r>
      <w:r w:rsidRPr="006525CA">
        <w:rPr>
          <w:spacing w:val="-6"/>
          <w:sz w:val="24"/>
          <w:szCs w:val="24"/>
        </w:rPr>
        <w:t xml:space="preserve"> </w:t>
      </w:r>
      <w:r w:rsidRPr="006525CA">
        <w:rPr>
          <w:sz w:val="24"/>
          <w:szCs w:val="24"/>
        </w:rPr>
        <w:t>тесте.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Когда программа запускается, ей указанным в условии задачи способом передаются входные данные. Наиболее типичным является использование для ввода данных стандартного потока ввода или текстового файла с </w:t>
      </w:r>
      <w:proofErr w:type="spellStart"/>
      <w:r w:rsidRPr="006525CA">
        <w:t>определѐнным</w:t>
      </w:r>
      <w:proofErr w:type="spellEnd"/>
      <w:r w:rsidRPr="006525CA">
        <w:t xml:space="preserve"> в условии задачи именем, </w:t>
      </w:r>
      <w:proofErr w:type="spellStart"/>
      <w:r w:rsidRPr="006525CA">
        <w:t>размещѐнного</w:t>
      </w:r>
      <w:proofErr w:type="spellEnd"/>
      <w:r w:rsidRPr="006525CA">
        <w:t xml:space="preserve"> в каталоге</w:t>
      </w:r>
      <w:r w:rsidRPr="006525CA">
        <w:rPr>
          <w:spacing w:val="-4"/>
        </w:rPr>
        <w:t xml:space="preserve"> </w:t>
      </w:r>
      <w:r w:rsidRPr="006525CA">
        <w:t>запуска.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Сделанный </w:t>
      </w:r>
      <w:proofErr w:type="gramStart"/>
      <w:r w:rsidRPr="006525CA">
        <w:t>программой</w:t>
      </w:r>
      <w:proofErr w:type="gramEnd"/>
      <w:r w:rsidRPr="006525CA">
        <w:t xml:space="preserve"> описанным в условии задачи способом вывод сохраняется и проверяется с использованием разработанной предметно-методической комиссией проверяющей</w:t>
      </w:r>
      <w:r w:rsidRPr="006525CA">
        <w:rPr>
          <w:spacing w:val="-1"/>
        </w:rPr>
        <w:t xml:space="preserve"> </w:t>
      </w:r>
      <w:r w:rsidRPr="006525CA">
        <w:t>программы.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При запуске программы участника тестирующая система контролирует время работы решения и использованную память.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В условии каждой задачи должны быть приведены примеры входных и выходных данных для этой задачи. Решение участника запускается на тестах из примеров, </w:t>
      </w:r>
      <w:proofErr w:type="spellStart"/>
      <w:r w:rsidRPr="006525CA">
        <w:t>приведѐнных</w:t>
      </w:r>
      <w:proofErr w:type="spellEnd"/>
      <w:r w:rsidRPr="006525CA">
        <w:t xml:space="preserve"> в условии задачи, результат работы на этих тестах сообщается участнику. При наличии технической возможности рекомендуется показывать полный протокол</w:t>
      </w:r>
      <w:r w:rsidR="008255CD" w:rsidRPr="006525CA">
        <w:t xml:space="preserve"> </w:t>
      </w:r>
      <w:r w:rsidRPr="006525CA">
        <w:t xml:space="preserve">проверки (вывод программы, вывод операционной системы о возникших исключениях, </w:t>
      </w:r>
      <w:proofErr w:type="gramStart"/>
      <w:r w:rsidRPr="006525CA">
        <w:t>комментарий</w:t>
      </w:r>
      <w:proofErr w:type="gramEnd"/>
      <w:r w:rsidRPr="006525CA">
        <w:t xml:space="preserve">  проверяющей  программы  в  случае   неправильного   ответа)   на   тестах из примеров.</w:t>
      </w:r>
    </w:p>
    <w:p w:rsidR="009D3878" w:rsidRPr="006525CA" w:rsidRDefault="009D3878" w:rsidP="006525CA">
      <w:pPr>
        <w:pStyle w:val="a3"/>
        <w:spacing w:line="360" w:lineRule="auto"/>
        <w:ind w:left="0" w:firstLine="709"/>
        <w:jc w:val="both"/>
      </w:pPr>
    </w:p>
    <w:p w:rsidR="003976E1" w:rsidRPr="009D3878" w:rsidRDefault="000C5A14" w:rsidP="009D3878">
      <w:pPr>
        <w:pStyle w:val="2"/>
        <w:numPr>
          <w:ilvl w:val="2"/>
          <w:numId w:val="15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28" w:name="_Toc54603803"/>
      <w:r w:rsidRPr="009D3878">
        <w:rPr>
          <w:i w:val="0"/>
        </w:rPr>
        <w:t>Методика оценивания</w:t>
      </w:r>
      <w:r w:rsidRPr="009D3878">
        <w:rPr>
          <w:i w:val="0"/>
          <w:spacing w:val="-1"/>
        </w:rPr>
        <w:t xml:space="preserve"> </w:t>
      </w:r>
      <w:r w:rsidRPr="009D3878">
        <w:rPr>
          <w:i w:val="0"/>
        </w:rPr>
        <w:t>заданий</w:t>
      </w:r>
      <w:bookmarkEnd w:id="28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Каждое задание оценивается из максимального балла, указанного в условии задачи или в других документах, доступных участникам, ― листа с информацией о задачах, правил олимпиады,  памятки  участника  и  т.  п.  Рекомендуется  оценивать  все  задачи  из одинакового максимального балла, например, 100</w:t>
      </w:r>
      <w:r w:rsidRPr="006525CA">
        <w:rPr>
          <w:spacing w:val="1"/>
        </w:rPr>
        <w:t xml:space="preserve"> </w:t>
      </w:r>
      <w:r w:rsidRPr="006525CA">
        <w:t>баллов.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Для каждой задачи необходимо предусмотреть возможность получения частичной оценки. Для этого в условии задачи могут быть указаны подзадачи ― варианты дополнительных ограничений на входные данные, которые упрощают решение задачи. Альтернативой является </w:t>
      </w:r>
      <w:proofErr w:type="spellStart"/>
      <w:r w:rsidRPr="006525CA">
        <w:t>потестовая</w:t>
      </w:r>
      <w:proofErr w:type="spellEnd"/>
      <w:r w:rsidRPr="006525CA">
        <w:t xml:space="preserve"> оценка, когда каждый пройденный тест оценивается </w:t>
      </w:r>
      <w:proofErr w:type="spellStart"/>
      <w:r w:rsidRPr="006525CA">
        <w:t>определѐнным</w:t>
      </w:r>
      <w:proofErr w:type="spellEnd"/>
      <w:r w:rsidRPr="006525CA">
        <w:t xml:space="preserve"> количеством баллов.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Система оценивания каждой задачи указывается в условии задачи. Если используются общие схемы оценивания в разных задачах, например для каждой задачи указаны подзадачи и определены зависимости между ними, информация об этом может быть указана  в  других  </w:t>
      </w:r>
      <w:r w:rsidRPr="006525CA">
        <w:lastRenderedPageBreak/>
        <w:t>документах,  доступных  участникам,  ―  листе  с  информацией  о задачах, правилах олимпиады, памятке участника и т.</w:t>
      </w:r>
      <w:r w:rsidRPr="006525CA">
        <w:rPr>
          <w:spacing w:val="-3"/>
        </w:rPr>
        <w:t xml:space="preserve"> </w:t>
      </w:r>
      <w:r w:rsidRPr="006525CA">
        <w:t>п.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При использовании </w:t>
      </w:r>
      <w:proofErr w:type="spellStart"/>
      <w:r w:rsidRPr="006525CA">
        <w:t>потестовой</w:t>
      </w:r>
      <w:proofErr w:type="spellEnd"/>
      <w:r w:rsidRPr="006525CA">
        <w:t xml:space="preserve"> оценки каждый тест оценивается отдельно указанным в условии задачи числом баллов. Балл участника за задачу равен сумме баллов за тесты. В условии задачи могут быть указаны характеристики набора тестов, например доля или суммарный балл тестов, подходящих под некоторые дополнительные ограничения.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При использовании подзадач тесты к задаче разбиваются на группы, каждая группа соответствует одной подзадаче. Для каждой  подзадачи  устанавливается </w:t>
      </w:r>
      <w:proofErr w:type="spellStart"/>
      <w:r w:rsidRPr="006525CA">
        <w:t>еѐ</w:t>
      </w:r>
      <w:proofErr w:type="spellEnd"/>
      <w:r w:rsidRPr="006525CA">
        <w:t xml:space="preserve">  «стоимость»  в баллах. Участник получает баллы за подзадачу, если все тесты группы для этой подзадачи пройдены. В условии задачи могут быть указаны дополнительные ограничения на начисление баллов за подзадачу, например требование прохождения тестов необходимых</w:t>
      </w:r>
      <w:r w:rsidRPr="006525CA">
        <w:rPr>
          <w:spacing w:val="-2"/>
        </w:rPr>
        <w:t xml:space="preserve"> </w:t>
      </w:r>
      <w:r w:rsidRPr="006525CA">
        <w:t>подзадач.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  <w:rPr>
          <w:spacing w:val="-4"/>
        </w:rPr>
      </w:pPr>
      <w:r w:rsidRPr="006525CA">
        <w:rPr>
          <w:spacing w:val="-5"/>
        </w:rPr>
        <w:t xml:space="preserve">Допускается комбинированная </w:t>
      </w:r>
      <w:r w:rsidRPr="006525CA">
        <w:rPr>
          <w:spacing w:val="-4"/>
        </w:rPr>
        <w:t xml:space="preserve">система оценивания, когда </w:t>
      </w:r>
      <w:r w:rsidRPr="006525CA">
        <w:t xml:space="preserve">за </w:t>
      </w:r>
      <w:r w:rsidRPr="006525CA">
        <w:rPr>
          <w:spacing w:val="-4"/>
        </w:rPr>
        <w:t xml:space="preserve">некоторые </w:t>
      </w:r>
      <w:r w:rsidRPr="006525CA">
        <w:rPr>
          <w:spacing w:val="-5"/>
        </w:rPr>
        <w:t>подзадачи</w:t>
      </w:r>
      <w:r w:rsidRPr="006525CA">
        <w:t xml:space="preserve"> </w:t>
      </w:r>
      <w:r w:rsidRPr="006525CA">
        <w:rPr>
          <w:spacing w:val="-4"/>
        </w:rPr>
        <w:t>баллы</w:t>
      </w:r>
      <w:r w:rsidRPr="006525CA">
        <w:rPr>
          <w:spacing w:val="52"/>
        </w:rPr>
        <w:t xml:space="preserve"> </w:t>
      </w:r>
      <w:r w:rsidRPr="006525CA">
        <w:rPr>
          <w:spacing w:val="-4"/>
        </w:rPr>
        <w:t>начисляются</w:t>
      </w:r>
      <w:r w:rsidRPr="006525CA">
        <w:rPr>
          <w:spacing w:val="52"/>
        </w:rPr>
        <w:t xml:space="preserve"> </w:t>
      </w:r>
      <w:r w:rsidRPr="006525CA">
        <w:rPr>
          <w:spacing w:val="-4"/>
        </w:rPr>
        <w:t xml:space="preserve">только </w:t>
      </w:r>
      <w:r w:rsidRPr="006525CA">
        <w:t xml:space="preserve">в </w:t>
      </w:r>
      <w:r w:rsidRPr="006525CA">
        <w:rPr>
          <w:spacing w:val="-4"/>
        </w:rPr>
        <w:t xml:space="preserve">случае  прохождения  всех  тестов,  </w:t>
      </w:r>
      <w:r w:rsidRPr="006525CA">
        <w:t xml:space="preserve">а в </w:t>
      </w:r>
      <w:r w:rsidRPr="006525CA">
        <w:rPr>
          <w:spacing w:val="-4"/>
        </w:rPr>
        <w:t xml:space="preserve">других </w:t>
      </w:r>
      <w:r w:rsidRPr="006525CA">
        <w:rPr>
          <w:spacing w:val="-5"/>
        </w:rPr>
        <w:t>подзадачах</w:t>
      </w:r>
      <w:r w:rsidRPr="006525CA">
        <w:t xml:space="preserve"> </w:t>
      </w:r>
      <w:r w:rsidRPr="006525CA">
        <w:rPr>
          <w:spacing w:val="-5"/>
        </w:rPr>
        <w:t xml:space="preserve">используется </w:t>
      </w:r>
      <w:proofErr w:type="spellStart"/>
      <w:r w:rsidRPr="006525CA">
        <w:rPr>
          <w:spacing w:val="-4"/>
        </w:rPr>
        <w:t>потестовая</w:t>
      </w:r>
      <w:proofErr w:type="spellEnd"/>
      <w:r w:rsidRPr="006525CA">
        <w:rPr>
          <w:spacing w:val="-4"/>
        </w:rPr>
        <w:t xml:space="preserve"> оценка. </w:t>
      </w:r>
      <w:r w:rsidRPr="006525CA">
        <w:rPr>
          <w:spacing w:val="-5"/>
        </w:rPr>
        <w:t xml:space="preserve">Информация </w:t>
      </w:r>
      <w:r w:rsidRPr="006525CA">
        <w:rPr>
          <w:spacing w:val="-3"/>
        </w:rPr>
        <w:t xml:space="preserve">об </w:t>
      </w:r>
      <w:r w:rsidRPr="006525CA">
        <w:rPr>
          <w:spacing w:val="-4"/>
        </w:rPr>
        <w:t xml:space="preserve">этом должна быть указана </w:t>
      </w:r>
      <w:r w:rsidRPr="006525CA">
        <w:t xml:space="preserve">в </w:t>
      </w:r>
      <w:r w:rsidRPr="006525CA">
        <w:rPr>
          <w:spacing w:val="-5"/>
        </w:rPr>
        <w:t xml:space="preserve">условии </w:t>
      </w:r>
      <w:r w:rsidRPr="006525CA">
        <w:rPr>
          <w:spacing w:val="-4"/>
        </w:rPr>
        <w:t>задачи.</w:t>
      </w:r>
    </w:p>
    <w:p w:rsidR="009D3878" w:rsidRPr="006525CA" w:rsidRDefault="009D3878" w:rsidP="006525CA">
      <w:pPr>
        <w:pStyle w:val="a3"/>
        <w:spacing w:line="360" w:lineRule="auto"/>
        <w:ind w:left="0" w:firstLine="709"/>
        <w:jc w:val="both"/>
      </w:pPr>
    </w:p>
    <w:p w:rsidR="003976E1" w:rsidRPr="009D3878" w:rsidRDefault="000C5A14" w:rsidP="009D3878">
      <w:pPr>
        <w:pStyle w:val="2"/>
        <w:numPr>
          <w:ilvl w:val="2"/>
          <w:numId w:val="15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29" w:name="_Toc54603804"/>
      <w:r w:rsidRPr="009D3878">
        <w:rPr>
          <w:i w:val="0"/>
        </w:rPr>
        <w:t>Использование тестирующей</w:t>
      </w:r>
      <w:r w:rsidRPr="009D3878">
        <w:rPr>
          <w:i w:val="0"/>
          <w:spacing w:val="-5"/>
        </w:rPr>
        <w:t xml:space="preserve"> </w:t>
      </w:r>
      <w:r w:rsidRPr="009D3878">
        <w:rPr>
          <w:i w:val="0"/>
        </w:rPr>
        <w:t>системы</w:t>
      </w:r>
      <w:bookmarkEnd w:id="29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Жюри муниципального этапа может установить и настроить собственный экземпляр тестирующей системы либо использовать тестирующую систему, доступную по модели </w:t>
      </w:r>
      <w:r w:rsidRPr="006525CA">
        <w:rPr>
          <w:w w:val="44"/>
        </w:rPr>
        <w:t>―</w:t>
      </w:r>
      <w:proofErr w:type="spellStart"/>
      <w:r w:rsidRPr="006525CA">
        <w:t>software</w:t>
      </w:r>
      <w:proofErr w:type="spellEnd"/>
      <w:r w:rsidRPr="006525CA">
        <w:t xml:space="preserve"> </w:t>
      </w:r>
      <w:proofErr w:type="spellStart"/>
      <w:r w:rsidRPr="006525CA">
        <w:t>as</w:t>
      </w:r>
      <w:proofErr w:type="spellEnd"/>
      <w:r w:rsidRPr="006525CA">
        <w:t xml:space="preserve"> a </w:t>
      </w:r>
      <w:proofErr w:type="spellStart"/>
      <w:r w:rsidRPr="006525CA">
        <w:t>service</w:t>
      </w:r>
      <w:proofErr w:type="spellEnd"/>
      <w:r w:rsidRPr="006525CA">
        <w:rPr>
          <w:w w:val="158"/>
        </w:rPr>
        <w:t>‖</w:t>
      </w:r>
      <w:r w:rsidRPr="006525CA">
        <w:t>, например: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  <w:rPr>
          <w:lang w:val="en-US"/>
        </w:rPr>
      </w:pPr>
      <w:r w:rsidRPr="006525CA">
        <w:t>Яндекс</w:t>
      </w:r>
      <w:r w:rsidRPr="006525CA">
        <w:rPr>
          <w:lang w:val="en-US"/>
        </w:rPr>
        <w:t>-</w:t>
      </w:r>
      <w:proofErr w:type="spellStart"/>
      <w:r w:rsidRPr="006525CA">
        <w:t>контест</w:t>
      </w:r>
      <w:proofErr w:type="spellEnd"/>
      <w:r w:rsidRPr="006525CA">
        <w:rPr>
          <w:lang w:val="en-US"/>
        </w:rPr>
        <w:t xml:space="preserve"> </w:t>
      </w:r>
      <w:hyperlink r:id="rId16">
        <w:r w:rsidRPr="006525CA">
          <w:rPr>
            <w:color w:val="0000FF"/>
            <w:u w:val="single" w:color="0000FF"/>
            <w:lang w:val="en-US"/>
          </w:rPr>
          <w:t>contest.yandex.ru</w:t>
        </w:r>
      </w:hyperlink>
      <w:r w:rsidRPr="006525CA">
        <w:rPr>
          <w:color w:val="0000FF"/>
          <w:lang w:val="en-US"/>
        </w:rPr>
        <w:t xml:space="preserve"> </w:t>
      </w:r>
      <w:proofErr w:type="spellStart"/>
      <w:r w:rsidRPr="006525CA">
        <w:rPr>
          <w:lang w:val="en-US"/>
        </w:rPr>
        <w:t>Codeforces</w:t>
      </w:r>
      <w:proofErr w:type="spellEnd"/>
      <w:r w:rsidRPr="006525CA">
        <w:rPr>
          <w:lang w:val="en-US"/>
        </w:rPr>
        <w:t xml:space="preserve"> </w:t>
      </w:r>
      <w:hyperlink r:id="rId17">
        <w:r w:rsidRPr="006525CA">
          <w:rPr>
            <w:color w:val="0000FF"/>
            <w:u w:val="single" w:color="0000FF"/>
            <w:lang w:val="en-US"/>
          </w:rPr>
          <w:t>codeforces.com</w:t>
        </w:r>
      </w:hyperlink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Поскольку администрирование тестирующей системы даже при отсутствии необходимости  локальной  установки  и  настройки  может   представлять   трудности  для жюри муниципального этапа, рекомендуется централизованная организация тестирования решений на уровне</w:t>
      </w:r>
      <w:r w:rsidRPr="006525CA">
        <w:rPr>
          <w:spacing w:val="-2"/>
        </w:rPr>
        <w:t xml:space="preserve"> </w:t>
      </w:r>
      <w:r w:rsidRPr="006525CA">
        <w:t>региона.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При проведении муниципального этапа региональная предметно-методическая комиссия может предложить помощь в организации тестирования, поскольку задания одинаковые для всех муниципалитетов.</w:t>
      </w:r>
    </w:p>
    <w:p w:rsidR="009D3878" w:rsidRPr="006525CA" w:rsidRDefault="009D3878" w:rsidP="006525CA">
      <w:pPr>
        <w:pStyle w:val="a3"/>
        <w:spacing w:line="360" w:lineRule="auto"/>
        <w:ind w:left="0" w:firstLine="709"/>
        <w:jc w:val="both"/>
      </w:pPr>
    </w:p>
    <w:p w:rsidR="003976E1" w:rsidRPr="009D3878" w:rsidRDefault="000C5A14" w:rsidP="009D3878">
      <w:pPr>
        <w:pStyle w:val="2"/>
        <w:numPr>
          <w:ilvl w:val="2"/>
          <w:numId w:val="15"/>
        </w:numPr>
        <w:tabs>
          <w:tab w:val="left" w:pos="1502"/>
        </w:tabs>
        <w:spacing w:line="360" w:lineRule="auto"/>
        <w:ind w:left="0" w:firstLine="709"/>
        <w:jc w:val="center"/>
        <w:rPr>
          <w:i w:val="0"/>
        </w:rPr>
      </w:pPr>
      <w:bookmarkStart w:id="30" w:name="_Toc54603805"/>
      <w:r w:rsidRPr="009D3878">
        <w:rPr>
          <w:i w:val="0"/>
        </w:rPr>
        <w:t>Необходимое материально-техническое</w:t>
      </w:r>
      <w:r w:rsidRPr="009D3878">
        <w:rPr>
          <w:i w:val="0"/>
          <w:spacing w:val="-3"/>
        </w:rPr>
        <w:t xml:space="preserve"> </w:t>
      </w:r>
      <w:r w:rsidRPr="009D3878">
        <w:rPr>
          <w:i w:val="0"/>
        </w:rPr>
        <w:t>обеспечение</w:t>
      </w:r>
      <w:bookmarkEnd w:id="30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В дополнение к материально-техническому обеспечению, указанному в разделе 3.2, на компьютерах участников должны быть установлены компиляторы и среды разработки для  используемых  на  соответствующем   этапе   языков   программирования.   Ссылки  на ресурсы  в  Интернете,   содержащие   компиляторы   и   среды   разработки,   указаны  в приложении</w:t>
      </w:r>
      <w:r w:rsidRPr="006525CA">
        <w:rPr>
          <w:spacing w:val="-2"/>
        </w:rPr>
        <w:t xml:space="preserve"> </w:t>
      </w:r>
      <w:r w:rsidRPr="006525CA">
        <w:t>3.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lastRenderedPageBreak/>
        <w:t xml:space="preserve">Помимо ОС, компиляторов и сред разработки, на компьютерах участников может быть установлено </w:t>
      </w:r>
      <w:proofErr w:type="gramStart"/>
      <w:r w:rsidRPr="006525CA">
        <w:t>дополнительное</w:t>
      </w:r>
      <w:proofErr w:type="gramEnd"/>
      <w:r w:rsidRPr="006525CA">
        <w:t xml:space="preserve"> ПО (файловые менеджеры, текстовые редакторы, программы для чтения PDF-файлов), например: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Far</w:t>
      </w:r>
      <w:proofErr w:type="spellEnd"/>
      <w:r w:rsidRPr="006525CA">
        <w:rPr>
          <w:spacing w:val="-1"/>
          <w:sz w:val="24"/>
          <w:szCs w:val="24"/>
        </w:rPr>
        <w:t xml:space="preserve"> </w:t>
      </w:r>
      <w:proofErr w:type="spellStart"/>
      <w:r w:rsidRPr="006525CA">
        <w:rPr>
          <w:sz w:val="24"/>
          <w:szCs w:val="24"/>
        </w:rPr>
        <w:t>Manager</w:t>
      </w:r>
      <w:proofErr w:type="spellEnd"/>
      <w:r w:rsidRPr="006525CA">
        <w:rPr>
          <w:sz w:val="24"/>
          <w:szCs w:val="24"/>
        </w:rPr>
        <w:t>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Vim</w:t>
      </w:r>
      <w:proofErr w:type="spellEnd"/>
      <w:r w:rsidRPr="006525CA">
        <w:rPr>
          <w:sz w:val="24"/>
          <w:szCs w:val="24"/>
        </w:rPr>
        <w:t>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Sublime</w:t>
      </w:r>
      <w:proofErr w:type="spellEnd"/>
      <w:r w:rsidRPr="006525CA">
        <w:rPr>
          <w:spacing w:val="-1"/>
          <w:sz w:val="24"/>
          <w:szCs w:val="24"/>
        </w:rPr>
        <w:t xml:space="preserve"> </w:t>
      </w:r>
      <w:proofErr w:type="spellStart"/>
      <w:r w:rsidRPr="006525CA">
        <w:rPr>
          <w:sz w:val="24"/>
          <w:szCs w:val="24"/>
        </w:rPr>
        <w:t>Text</w:t>
      </w:r>
      <w:proofErr w:type="spellEnd"/>
      <w:r w:rsidRPr="006525CA">
        <w:rPr>
          <w:sz w:val="24"/>
          <w:szCs w:val="24"/>
        </w:rPr>
        <w:t>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Geany</w:t>
      </w:r>
      <w:proofErr w:type="spellEnd"/>
      <w:r w:rsidRPr="006525CA">
        <w:rPr>
          <w:sz w:val="24"/>
          <w:szCs w:val="24"/>
        </w:rPr>
        <w:t>;</w:t>
      </w:r>
    </w:p>
    <w:p w:rsidR="003976E1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Adobe</w:t>
      </w:r>
      <w:proofErr w:type="spellEnd"/>
      <w:r w:rsidRPr="006525CA">
        <w:rPr>
          <w:spacing w:val="-3"/>
          <w:sz w:val="24"/>
          <w:szCs w:val="24"/>
        </w:rPr>
        <w:t xml:space="preserve"> </w:t>
      </w:r>
      <w:proofErr w:type="spellStart"/>
      <w:r w:rsidRPr="006525CA">
        <w:rPr>
          <w:sz w:val="24"/>
          <w:szCs w:val="24"/>
        </w:rPr>
        <w:t>reader</w:t>
      </w:r>
      <w:proofErr w:type="spellEnd"/>
      <w:r w:rsidRPr="006525CA">
        <w:rPr>
          <w:sz w:val="24"/>
          <w:szCs w:val="24"/>
        </w:rPr>
        <w:t>.</w:t>
      </w:r>
    </w:p>
    <w:p w:rsidR="009D3878" w:rsidRPr="006525CA" w:rsidRDefault="009D3878" w:rsidP="009D3878">
      <w:pPr>
        <w:pStyle w:val="a4"/>
        <w:tabs>
          <w:tab w:val="left" w:pos="1176"/>
        </w:tabs>
        <w:spacing w:line="360" w:lineRule="auto"/>
        <w:ind w:left="709" w:firstLine="0"/>
        <w:jc w:val="both"/>
        <w:rPr>
          <w:sz w:val="24"/>
          <w:szCs w:val="24"/>
        </w:rPr>
      </w:pPr>
    </w:p>
    <w:p w:rsidR="003976E1" w:rsidRDefault="000C5A14" w:rsidP="009D3878">
      <w:pPr>
        <w:pStyle w:val="1"/>
        <w:numPr>
          <w:ilvl w:val="0"/>
          <w:numId w:val="15"/>
        </w:numPr>
        <w:tabs>
          <w:tab w:val="left" w:pos="1406"/>
        </w:tabs>
        <w:spacing w:line="360" w:lineRule="auto"/>
      </w:pPr>
      <w:bookmarkStart w:id="31" w:name="_Toc54603806"/>
      <w:r w:rsidRPr="006525CA">
        <w:t>ПЕРЕЧЕНЬ СПРАВОЧНЫХ МАТЕРИАЛОВ, СРЕДСТВ</w:t>
      </w:r>
      <w:r w:rsidRPr="006525CA">
        <w:rPr>
          <w:spacing w:val="1"/>
        </w:rPr>
        <w:t xml:space="preserve"> </w:t>
      </w:r>
      <w:r w:rsidRPr="006525CA">
        <w:t>СВЯЗИ</w:t>
      </w:r>
      <w:r w:rsidR="009D3878">
        <w:t xml:space="preserve"> </w:t>
      </w:r>
      <w:r w:rsidRPr="009D3878">
        <w:t>И ЭЛЕКТРОННО-ВЫЧИСЛИТЕЛЬНОЙ ТЕХНИКИ, РАЗРЕШЁННЫХ К ИСПОЛЬЗОВАНИЮ ВО ВРЕМЯ ПРОВЕДЕНИЯ ОЛИМПИАДЫ</w:t>
      </w:r>
      <w:bookmarkEnd w:id="31"/>
    </w:p>
    <w:p w:rsidR="009D3878" w:rsidRPr="009D3878" w:rsidRDefault="009D3878" w:rsidP="009D3878">
      <w:pPr>
        <w:pStyle w:val="1"/>
        <w:tabs>
          <w:tab w:val="left" w:pos="1406"/>
        </w:tabs>
        <w:spacing w:line="360" w:lineRule="auto"/>
        <w:ind w:left="360"/>
        <w:jc w:val="left"/>
      </w:pP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Помимо компьютера, предоставленного организаторами  соответствующего этапа  в случае его проведения в компьютерной форме, участникам запрещается пользоваться любыми электронными устройствами, в том числе другими компьютерами и ноутбуками, мобильными телефонами и смартфонами, электронными книгами, планшетами, электронными часами, CD- и MP3-плеерами, любыми</w:t>
      </w:r>
      <w:r w:rsidRPr="006525CA">
        <w:rPr>
          <w:spacing w:val="-4"/>
        </w:rPr>
        <w:t xml:space="preserve"> </w:t>
      </w:r>
      <w:r w:rsidRPr="006525CA">
        <w:t>наушниками.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Участникам запрещается пользоваться любыми электронными носителями информации, в том числе компакт-дисками, модулями </w:t>
      </w:r>
      <w:proofErr w:type="spellStart"/>
      <w:r w:rsidRPr="006525CA">
        <w:t>флеш</w:t>
      </w:r>
      <w:proofErr w:type="spellEnd"/>
      <w:r w:rsidRPr="006525CA">
        <w:t>-памяти, картами памяти.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Участникам разрешается  пользоваться  чистыми  листами,  в  том  числе  листами  в клетку, а также письменными принадлежностями – ручкой, карандашом, </w:t>
      </w:r>
      <w:proofErr w:type="spellStart"/>
      <w:r w:rsidRPr="006525CA">
        <w:t>стирательной</w:t>
      </w:r>
      <w:proofErr w:type="spellEnd"/>
      <w:r w:rsidRPr="006525CA">
        <w:t xml:space="preserve"> резинкой, циркулем,</w:t>
      </w:r>
      <w:r w:rsidRPr="006525CA">
        <w:rPr>
          <w:spacing w:val="-1"/>
        </w:rPr>
        <w:t xml:space="preserve"> </w:t>
      </w:r>
      <w:r w:rsidRPr="006525CA">
        <w:t>линейкой.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документация. Также рекомендуется установить или сделать  доступной документацию  по дополнительным языкам программирования. Допустимо также при ограничении доступа в Интернет сохранить доступ к сайтам с документацией по языкам программирования.</w:t>
      </w:r>
    </w:p>
    <w:p w:rsidR="003976E1" w:rsidRPr="006525CA" w:rsidRDefault="003976E1" w:rsidP="006525CA">
      <w:pPr>
        <w:pStyle w:val="a3"/>
        <w:spacing w:line="360" w:lineRule="auto"/>
        <w:ind w:left="0" w:firstLine="709"/>
        <w:jc w:val="both"/>
      </w:pPr>
    </w:p>
    <w:p w:rsidR="003976E1" w:rsidRPr="009D3878" w:rsidRDefault="000C5A14" w:rsidP="009D3878">
      <w:pPr>
        <w:pStyle w:val="1"/>
        <w:numPr>
          <w:ilvl w:val="0"/>
          <w:numId w:val="15"/>
        </w:numPr>
        <w:tabs>
          <w:tab w:val="left" w:pos="3041"/>
        </w:tabs>
        <w:spacing w:line="360" w:lineRule="auto"/>
      </w:pPr>
      <w:bookmarkStart w:id="32" w:name="_Toc54603807"/>
      <w:r w:rsidRPr="006525CA">
        <w:t>ПОРЯДОК ПРОВЕДЕНИЯ</w:t>
      </w:r>
      <w:r w:rsidRPr="006525CA">
        <w:rPr>
          <w:spacing w:val="-1"/>
        </w:rPr>
        <w:t xml:space="preserve"> </w:t>
      </w:r>
      <w:r w:rsidRPr="006525CA">
        <w:t>ТУРОВ</w:t>
      </w:r>
      <w:bookmarkEnd w:id="32"/>
    </w:p>
    <w:p w:rsidR="003976E1" w:rsidRPr="009D3878" w:rsidRDefault="000C5A14" w:rsidP="00BA35E2">
      <w:pPr>
        <w:pStyle w:val="1"/>
        <w:numPr>
          <w:ilvl w:val="1"/>
          <w:numId w:val="16"/>
        </w:numPr>
        <w:tabs>
          <w:tab w:val="left" w:pos="2439"/>
        </w:tabs>
        <w:spacing w:line="360" w:lineRule="auto"/>
      </w:pPr>
      <w:bookmarkStart w:id="33" w:name="_Toc54603808"/>
      <w:r w:rsidRPr="006525CA">
        <w:t>Процедура регистрации участников</w:t>
      </w:r>
      <w:r w:rsidRPr="006525CA">
        <w:rPr>
          <w:spacing w:val="-4"/>
        </w:rPr>
        <w:t xml:space="preserve"> </w:t>
      </w:r>
      <w:r w:rsidRPr="006525CA">
        <w:t>олимпиады</w:t>
      </w:r>
      <w:bookmarkEnd w:id="33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Перед началом тура все участники должны пройти регистрацию.</w:t>
      </w:r>
    </w:p>
    <w:p w:rsidR="004D7ADD" w:rsidRPr="006525CA" w:rsidRDefault="000C5A14" w:rsidP="00607400">
      <w:pPr>
        <w:pStyle w:val="a3"/>
        <w:spacing w:line="360" w:lineRule="auto"/>
        <w:ind w:left="0" w:firstLine="709"/>
        <w:jc w:val="both"/>
      </w:pPr>
      <w:r w:rsidRPr="006525CA">
        <w:t>Каждый участник размещается за выделенным ему рабочим местом в соответствии с планом размещения участников, подготовленным жюри или оргк</w:t>
      </w:r>
      <w:r w:rsidR="00607400">
        <w:t xml:space="preserve">омитетом соответствующего </w:t>
      </w:r>
      <w:r w:rsidR="00607400">
        <w:lastRenderedPageBreak/>
        <w:t>этапа.</w:t>
      </w:r>
    </w:p>
    <w:p w:rsidR="003976E1" w:rsidRPr="004D7ADD" w:rsidRDefault="000C5A14" w:rsidP="00BA35E2">
      <w:pPr>
        <w:pStyle w:val="1"/>
        <w:numPr>
          <w:ilvl w:val="1"/>
          <w:numId w:val="16"/>
        </w:numPr>
        <w:tabs>
          <w:tab w:val="left" w:pos="2542"/>
        </w:tabs>
        <w:spacing w:line="360" w:lineRule="auto"/>
      </w:pPr>
      <w:bookmarkStart w:id="34" w:name="_Toc54603809"/>
      <w:r w:rsidRPr="006525CA">
        <w:t>Правила поведения участников во время</w:t>
      </w:r>
      <w:r w:rsidRPr="006525CA">
        <w:rPr>
          <w:spacing w:val="-4"/>
        </w:rPr>
        <w:t xml:space="preserve"> </w:t>
      </w:r>
      <w:r w:rsidRPr="006525CA">
        <w:t>тура</w:t>
      </w:r>
      <w:bookmarkEnd w:id="34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В случае использования компьютеров для проведения этапа перед началом каждого тура все компьютеры участников должны находиться во </w:t>
      </w:r>
      <w:proofErr w:type="spellStart"/>
      <w:r w:rsidRPr="006525CA">
        <w:t>включѐнном</w:t>
      </w:r>
      <w:proofErr w:type="spellEnd"/>
      <w:r w:rsidRPr="006525CA">
        <w:t xml:space="preserve"> состоянии.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На каждом рабочем месте участника должны размещаться распечатанные тексты условий задач (если они используются, допускается использование электронной версии условий, в этом случае они должны быть доступны в интерфейсе проверяющей системы)</w:t>
      </w:r>
      <w:r w:rsidR="008255CD" w:rsidRPr="006525CA">
        <w:t xml:space="preserve"> </w:t>
      </w:r>
      <w:r w:rsidRPr="006525CA">
        <w:t>и лист с логином и паролем для входа в тестирующую систему (если для авторизации используются логин и пароль). В распоряжение участников также должна предоставляться памятка участника. Возможно также предоставление указанных материалов в электронном</w:t>
      </w:r>
      <w:r w:rsidRPr="006525CA">
        <w:rPr>
          <w:spacing w:val="-4"/>
        </w:rPr>
        <w:t xml:space="preserve"> </w:t>
      </w:r>
      <w:r w:rsidRPr="006525CA">
        <w:t>виде.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Участникам разрешается ознакомиться с условиями задач и приступить к их решению только после начала тура. Распечатанные тексты условий задач должны быть размещены таким образом, чтобы  участники не могли  свободно ознакомиться с ними    до начала тура, </w:t>
      </w:r>
      <w:proofErr w:type="gramStart"/>
      <w:r w:rsidRPr="006525CA">
        <w:t>например</w:t>
      </w:r>
      <w:proofErr w:type="gramEnd"/>
      <w:r w:rsidRPr="006525CA">
        <w:t xml:space="preserve"> упакованы в непрозрачный конверт или размещены лицевой стороной</w:t>
      </w:r>
      <w:r w:rsidRPr="006525CA">
        <w:rPr>
          <w:spacing w:val="-1"/>
        </w:rPr>
        <w:t xml:space="preserve"> </w:t>
      </w:r>
      <w:r w:rsidRPr="006525CA">
        <w:t>вниз.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Во время тура участники не вправе общаться друг с другом или свободно перемещаться по аудитории.  Выход  из  места  проведения  олимпиады  и  вход  в  него  во время тура возможны только в сопровождении</w:t>
      </w:r>
      <w:r w:rsidRPr="006525CA">
        <w:rPr>
          <w:spacing w:val="-6"/>
        </w:rPr>
        <w:t xml:space="preserve"> </w:t>
      </w:r>
      <w:r w:rsidRPr="006525CA">
        <w:t>дежурного.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rPr>
          <w:spacing w:val="-4"/>
        </w:rPr>
        <w:t>При</w:t>
      </w:r>
      <w:r w:rsidRPr="006525CA">
        <w:rPr>
          <w:spacing w:val="52"/>
        </w:rPr>
        <w:t xml:space="preserve"> </w:t>
      </w:r>
      <w:r w:rsidRPr="006525CA">
        <w:rPr>
          <w:spacing w:val="-4"/>
        </w:rPr>
        <w:t>контроле</w:t>
      </w:r>
      <w:r w:rsidRPr="006525CA">
        <w:rPr>
          <w:spacing w:val="52"/>
        </w:rPr>
        <w:t xml:space="preserve"> </w:t>
      </w:r>
      <w:r w:rsidRPr="006525CA">
        <w:rPr>
          <w:spacing w:val="-4"/>
        </w:rPr>
        <w:t>времени</w:t>
      </w:r>
      <w:r w:rsidRPr="006525CA">
        <w:rPr>
          <w:spacing w:val="52"/>
        </w:rPr>
        <w:t xml:space="preserve"> </w:t>
      </w:r>
      <w:r w:rsidRPr="006525CA">
        <w:rPr>
          <w:spacing w:val="-5"/>
        </w:rPr>
        <w:t xml:space="preserve">тестирующей системой </w:t>
      </w:r>
      <w:proofErr w:type="spellStart"/>
      <w:r w:rsidRPr="006525CA">
        <w:rPr>
          <w:spacing w:val="-4"/>
        </w:rPr>
        <w:t>приѐ</w:t>
      </w:r>
      <w:proofErr w:type="gramStart"/>
      <w:r w:rsidRPr="006525CA">
        <w:rPr>
          <w:spacing w:val="-4"/>
        </w:rPr>
        <w:t>м</w:t>
      </w:r>
      <w:proofErr w:type="spellEnd"/>
      <w:proofErr w:type="gramEnd"/>
      <w:r w:rsidRPr="006525CA">
        <w:rPr>
          <w:spacing w:val="-4"/>
        </w:rPr>
        <w:t xml:space="preserve"> решений </w:t>
      </w:r>
      <w:r w:rsidR="0063032A" w:rsidRPr="006525CA">
        <w:rPr>
          <w:spacing w:val="-5"/>
        </w:rPr>
        <w:t xml:space="preserve">автоматически </w:t>
      </w:r>
      <w:r w:rsidRPr="006525CA">
        <w:rPr>
          <w:spacing w:val="-5"/>
        </w:rPr>
        <w:t xml:space="preserve">прекращается, </w:t>
      </w:r>
      <w:r w:rsidRPr="006525CA">
        <w:rPr>
          <w:spacing w:val="-4"/>
        </w:rPr>
        <w:t xml:space="preserve">отправка решений </w:t>
      </w:r>
      <w:r w:rsidRPr="006525CA">
        <w:t xml:space="preserve">в </w:t>
      </w:r>
      <w:r w:rsidRPr="006525CA">
        <w:rPr>
          <w:spacing w:val="-4"/>
        </w:rPr>
        <w:t>тестирующую систему после окончания тура невозможна.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proofErr w:type="gramStart"/>
      <w:r w:rsidRPr="006525CA">
        <w:t>Участникам категорически запрещается перед началом и во время туров передавать свои логин  и  пароль  другим  участникам,  пытаться  получить  доступ  к  информации  на компьютерах других участников или пытаться войти в тестирующую систему от имени другого</w:t>
      </w:r>
      <w:r w:rsidRPr="006525CA">
        <w:rPr>
          <w:spacing w:val="3"/>
        </w:rPr>
        <w:t xml:space="preserve"> </w:t>
      </w:r>
      <w:r w:rsidRPr="006525CA">
        <w:t>участника.</w:t>
      </w:r>
      <w:proofErr w:type="gramEnd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В случае возникновения во время тура сбоев в работе компьютера или используемого программного обеспечения время, затраченное на восстановление работоспособности компьютера, может быть компенсировано по решению жюри, если сбой </w:t>
      </w:r>
      <w:proofErr w:type="spellStart"/>
      <w:r w:rsidRPr="006525CA">
        <w:t>произошѐл</w:t>
      </w:r>
      <w:proofErr w:type="spellEnd"/>
      <w:r w:rsidRPr="006525CA">
        <w:t xml:space="preserve"> не по вине участника.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Ответственность за сохранность своих данных во время тура каждый участник </w:t>
      </w:r>
      <w:proofErr w:type="spellStart"/>
      <w:r w:rsidRPr="006525CA">
        <w:t>несѐт</w:t>
      </w:r>
      <w:proofErr w:type="spellEnd"/>
      <w:r w:rsidRPr="006525CA">
        <w:t xml:space="preserve"> самостоятельно. Чтобы минимизировать возможные потери данных, участники должны своевременно сохранять свои файлы.</w:t>
      </w:r>
    </w:p>
    <w:p w:rsidR="003976E1" w:rsidRPr="006525CA" w:rsidRDefault="003976E1" w:rsidP="006525CA">
      <w:pPr>
        <w:pStyle w:val="a3"/>
        <w:spacing w:line="360" w:lineRule="auto"/>
        <w:ind w:left="0" w:firstLine="709"/>
        <w:jc w:val="both"/>
      </w:pPr>
    </w:p>
    <w:p w:rsidR="003976E1" w:rsidRPr="004D7ADD" w:rsidRDefault="000C5A14" w:rsidP="00BA35E2">
      <w:pPr>
        <w:pStyle w:val="1"/>
        <w:numPr>
          <w:ilvl w:val="1"/>
          <w:numId w:val="16"/>
        </w:numPr>
        <w:tabs>
          <w:tab w:val="left" w:pos="3615"/>
        </w:tabs>
        <w:spacing w:line="360" w:lineRule="auto"/>
      </w:pPr>
      <w:bookmarkStart w:id="35" w:name="_Toc54603810"/>
      <w:r w:rsidRPr="006525CA">
        <w:t>Показ олимпиадных</w:t>
      </w:r>
      <w:r w:rsidRPr="006525CA">
        <w:rPr>
          <w:spacing w:val="-1"/>
        </w:rPr>
        <w:t xml:space="preserve"> </w:t>
      </w:r>
      <w:r w:rsidRPr="006525CA">
        <w:t>работ</w:t>
      </w:r>
      <w:bookmarkEnd w:id="35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В случае использования онлайн-тестирования, при котором результаты проверки </w:t>
      </w:r>
      <w:r w:rsidRPr="006525CA">
        <w:lastRenderedPageBreak/>
        <w:t>решений сообщаются участникам во время тура, по мере того как они становятся известны, участники после окончания тура знают свои результаты.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Организатор соответствующего этапа публикует на </w:t>
      </w:r>
      <w:proofErr w:type="spellStart"/>
      <w:r w:rsidRPr="006525CA">
        <w:t>своѐм</w:t>
      </w:r>
      <w:proofErr w:type="spellEnd"/>
      <w:r w:rsidRPr="006525CA">
        <w:t xml:space="preserve"> сайте задания олимпиады и разбор задач. В случае компьютерного проведения тура также публикуются тесты и решения, подготовленные предметно-методической комиссией, возможно предоставление возможности решения задач вне </w:t>
      </w:r>
      <w:proofErr w:type="spellStart"/>
      <w:r w:rsidRPr="006525CA">
        <w:t>зачѐта</w:t>
      </w:r>
      <w:proofErr w:type="spellEnd"/>
      <w:r w:rsidRPr="006525CA">
        <w:t xml:space="preserve"> после окончания</w:t>
      </w:r>
      <w:r w:rsidRPr="006525CA">
        <w:rPr>
          <w:spacing w:val="-14"/>
        </w:rPr>
        <w:t xml:space="preserve"> </w:t>
      </w:r>
      <w:r w:rsidRPr="006525CA">
        <w:t>тура.</w:t>
      </w:r>
    </w:p>
    <w:p w:rsidR="003976E1" w:rsidRPr="006525CA" w:rsidRDefault="008255CD" w:rsidP="006525CA">
      <w:pPr>
        <w:pStyle w:val="a3"/>
        <w:spacing w:line="360" w:lineRule="auto"/>
        <w:ind w:left="0" w:firstLine="709"/>
        <w:jc w:val="both"/>
      </w:pPr>
      <w:r w:rsidRPr="006525CA">
        <w:t xml:space="preserve">В случае </w:t>
      </w:r>
      <w:r w:rsidR="000C5A14" w:rsidRPr="006525CA">
        <w:t>блан</w:t>
      </w:r>
      <w:r w:rsidRPr="006525CA">
        <w:t>ковой формы проведения тура участники могут</w:t>
      </w:r>
      <w:r w:rsidR="000C5A14" w:rsidRPr="006525CA">
        <w:t xml:space="preserve"> </w:t>
      </w:r>
      <w:r w:rsidRPr="006525CA">
        <w:t xml:space="preserve">ознакомиться </w:t>
      </w:r>
      <w:r w:rsidR="000C5A14" w:rsidRPr="006525CA">
        <w:t>с результатами проверки своих работ.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Не допускается изменение баллов участников в процессе показа работ, бал</w:t>
      </w:r>
      <w:r w:rsidR="008255CD" w:rsidRPr="006525CA">
        <w:t xml:space="preserve">лы участника, в том числе в случае  технических  ошибок, </w:t>
      </w:r>
      <w:r w:rsidRPr="006525CA">
        <w:t>могут  быть  изменены  только  в результате</w:t>
      </w:r>
      <w:r w:rsidRPr="006525CA">
        <w:rPr>
          <w:spacing w:val="-3"/>
        </w:rPr>
        <w:t xml:space="preserve"> </w:t>
      </w:r>
      <w:r w:rsidRPr="006525CA">
        <w:t>апелляции.</w:t>
      </w:r>
    </w:p>
    <w:p w:rsidR="003976E1" w:rsidRPr="006525CA" w:rsidRDefault="003976E1" w:rsidP="006525CA">
      <w:pPr>
        <w:pStyle w:val="a3"/>
        <w:spacing w:line="360" w:lineRule="auto"/>
        <w:ind w:left="0" w:firstLine="709"/>
        <w:jc w:val="both"/>
      </w:pPr>
    </w:p>
    <w:p w:rsidR="003976E1" w:rsidRPr="00BA35E2" w:rsidRDefault="000C5A14" w:rsidP="00BA35E2">
      <w:pPr>
        <w:pStyle w:val="1"/>
        <w:numPr>
          <w:ilvl w:val="1"/>
          <w:numId w:val="16"/>
        </w:numPr>
        <w:tabs>
          <w:tab w:val="left" w:pos="2377"/>
        </w:tabs>
        <w:spacing w:line="360" w:lineRule="auto"/>
      </w:pPr>
      <w:bookmarkStart w:id="36" w:name="_Toc54603811"/>
      <w:r w:rsidRPr="006525CA">
        <w:t>Рассмотрение апелляций участников</w:t>
      </w:r>
      <w:r w:rsidRPr="006525CA">
        <w:rPr>
          <w:spacing w:val="-3"/>
        </w:rPr>
        <w:t xml:space="preserve"> </w:t>
      </w:r>
      <w:r w:rsidRPr="006525CA">
        <w:t>олимпиады</w:t>
      </w:r>
      <w:bookmarkEnd w:id="36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Участник, не согласный с оцениванием его решений, имеет право подать апелляцию. Предметом апелляции является несоответствие выставленной оценки критериям оценивания решений, описанным в настоящих требованиях, методических материалах по проведению соответствующего этапа и условиях задач. Содержание заданий, критерии и методика оценивания не могут быть предметом апелляции и пересмотру не подлежат. В частности, предметом апелляции не может быть распределение баллов за какие-то конкретные тесты, частные случаи решений и т.</w:t>
      </w:r>
      <w:r w:rsidRPr="006525CA">
        <w:rPr>
          <w:spacing w:val="-13"/>
        </w:rPr>
        <w:t xml:space="preserve"> </w:t>
      </w:r>
      <w:r w:rsidRPr="006525CA">
        <w:t>д.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Предметом апелляции в задачах по программированию может быть: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несоответствие тестов условию</w:t>
      </w:r>
      <w:r w:rsidRPr="006525CA">
        <w:rPr>
          <w:spacing w:val="-1"/>
          <w:sz w:val="24"/>
          <w:szCs w:val="24"/>
        </w:rPr>
        <w:t xml:space="preserve"> </w:t>
      </w:r>
      <w:r w:rsidRPr="006525CA">
        <w:rPr>
          <w:sz w:val="24"/>
          <w:szCs w:val="24"/>
        </w:rPr>
        <w:t>задачи;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несоответствие тестов ограничениям на</w:t>
      </w:r>
      <w:r w:rsidRPr="006525CA">
        <w:rPr>
          <w:spacing w:val="-4"/>
          <w:sz w:val="24"/>
          <w:szCs w:val="24"/>
        </w:rPr>
        <w:t xml:space="preserve"> </w:t>
      </w:r>
      <w:r w:rsidRPr="006525CA">
        <w:rPr>
          <w:sz w:val="24"/>
          <w:szCs w:val="24"/>
        </w:rPr>
        <w:t>подзадачи;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 xml:space="preserve">некорректная работа проверяющей программы, т. е. правильный вывод решения </w:t>
      </w:r>
      <w:proofErr w:type="gramStart"/>
      <w:r w:rsidRPr="006525CA">
        <w:rPr>
          <w:sz w:val="24"/>
          <w:szCs w:val="24"/>
        </w:rPr>
        <w:t>участника</w:t>
      </w:r>
      <w:proofErr w:type="gramEnd"/>
      <w:r w:rsidRPr="006525CA">
        <w:rPr>
          <w:sz w:val="24"/>
          <w:szCs w:val="24"/>
        </w:rPr>
        <w:t xml:space="preserve"> засчитывается как неправильный.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Жюри устанавливает сроки и регламент подачи апелляций, однако срок, в течение которого могут быть поданы апелляции, должен составлять не менее одного часа и должен завершиться не позднее третьего дня после</w:t>
      </w:r>
      <w:r w:rsidRPr="006525CA">
        <w:rPr>
          <w:spacing w:val="-9"/>
        </w:rPr>
        <w:t xml:space="preserve"> </w:t>
      </w:r>
      <w:r w:rsidRPr="006525CA">
        <w:t>олимпиады.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Основанием для проведения апелляции является заявление участника на имя председателя жюри, написанное по установленной форме.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Участник вправе требовать  очного  рассмотрения  апелляции  в  его  присутствии  с использованием</w:t>
      </w:r>
      <w:r w:rsidRPr="006525CA">
        <w:rPr>
          <w:spacing w:val="-3"/>
        </w:rPr>
        <w:t xml:space="preserve"> </w:t>
      </w:r>
      <w:proofErr w:type="spellStart"/>
      <w:r w:rsidRPr="006525CA">
        <w:t>видеофиксации</w:t>
      </w:r>
      <w:proofErr w:type="spellEnd"/>
      <w:r w:rsidRPr="006525CA">
        <w:t>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По результатам рассмотрения апелляции выносится одно из следующих решений: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об отклонении апелляции и сохранении выставленных</w:t>
      </w:r>
      <w:r w:rsidRPr="006525CA">
        <w:rPr>
          <w:spacing w:val="-3"/>
          <w:sz w:val="24"/>
          <w:szCs w:val="24"/>
        </w:rPr>
        <w:t xml:space="preserve"> </w:t>
      </w:r>
      <w:r w:rsidRPr="006525CA">
        <w:rPr>
          <w:sz w:val="24"/>
          <w:szCs w:val="24"/>
        </w:rPr>
        <w:t>баллов;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lastRenderedPageBreak/>
        <w:t>о частичном или полном удовлетворении апелляции и корректировке баллов. Решение</w:t>
      </w:r>
      <w:r w:rsidRPr="006525CA">
        <w:rPr>
          <w:spacing w:val="14"/>
          <w:sz w:val="24"/>
          <w:szCs w:val="24"/>
        </w:rPr>
        <w:t xml:space="preserve"> </w:t>
      </w:r>
      <w:r w:rsidRPr="006525CA">
        <w:rPr>
          <w:sz w:val="24"/>
          <w:szCs w:val="24"/>
        </w:rPr>
        <w:t>по</w:t>
      </w:r>
      <w:r w:rsidRPr="006525CA">
        <w:rPr>
          <w:spacing w:val="13"/>
          <w:sz w:val="24"/>
          <w:szCs w:val="24"/>
        </w:rPr>
        <w:t xml:space="preserve"> </w:t>
      </w:r>
      <w:r w:rsidRPr="006525CA">
        <w:rPr>
          <w:sz w:val="24"/>
          <w:szCs w:val="24"/>
        </w:rPr>
        <w:t>каждой</w:t>
      </w:r>
      <w:r w:rsidRPr="006525CA">
        <w:rPr>
          <w:spacing w:val="15"/>
          <w:sz w:val="24"/>
          <w:szCs w:val="24"/>
        </w:rPr>
        <w:t xml:space="preserve"> </w:t>
      </w:r>
      <w:r w:rsidRPr="006525CA">
        <w:rPr>
          <w:sz w:val="24"/>
          <w:szCs w:val="24"/>
        </w:rPr>
        <w:t>апелляции</w:t>
      </w:r>
      <w:r w:rsidRPr="006525CA">
        <w:rPr>
          <w:spacing w:val="20"/>
          <w:sz w:val="24"/>
          <w:szCs w:val="24"/>
        </w:rPr>
        <w:t xml:space="preserve"> </w:t>
      </w:r>
      <w:r w:rsidRPr="006525CA">
        <w:rPr>
          <w:sz w:val="24"/>
          <w:szCs w:val="24"/>
        </w:rPr>
        <w:t>оформляется</w:t>
      </w:r>
      <w:r w:rsidRPr="006525CA">
        <w:rPr>
          <w:spacing w:val="12"/>
          <w:sz w:val="24"/>
          <w:szCs w:val="24"/>
        </w:rPr>
        <w:t xml:space="preserve"> </w:t>
      </w:r>
      <w:r w:rsidRPr="006525CA">
        <w:rPr>
          <w:sz w:val="24"/>
          <w:szCs w:val="24"/>
        </w:rPr>
        <w:t>протоколом</w:t>
      </w:r>
      <w:r w:rsidRPr="006525CA">
        <w:rPr>
          <w:spacing w:val="17"/>
          <w:sz w:val="24"/>
          <w:szCs w:val="24"/>
        </w:rPr>
        <w:t xml:space="preserve"> </w:t>
      </w:r>
      <w:r w:rsidRPr="006525CA">
        <w:rPr>
          <w:sz w:val="24"/>
          <w:szCs w:val="24"/>
        </w:rPr>
        <w:t>установленного</w:t>
      </w:r>
      <w:r w:rsidRPr="006525CA">
        <w:rPr>
          <w:spacing w:val="14"/>
          <w:sz w:val="24"/>
          <w:szCs w:val="24"/>
        </w:rPr>
        <w:t xml:space="preserve"> </w:t>
      </w:r>
      <w:r w:rsidRPr="006525CA">
        <w:rPr>
          <w:sz w:val="24"/>
          <w:szCs w:val="24"/>
        </w:rPr>
        <w:t>вида,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proofErr w:type="gramStart"/>
      <w:r w:rsidRPr="006525CA">
        <w:t>который</w:t>
      </w:r>
      <w:proofErr w:type="gramEnd"/>
      <w:r w:rsidRPr="006525CA">
        <w:t xml:space="preserve"> подписывается членами жюри, принимавшими участие в рассмотрении апелляции. На основании протоколов рассмотрения апелляций вносятся соответствующие изменения в итоговые документы.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Окончательные итоги утверждаются жюри с </w:t>
      </w:r>
      <w:proofErr w:type="spellStart"/>
      <w:r w:rsidRPr="006525CA">
        <w:t>учѐтом</w:t>
      </w:r>
      <w:proofErr w:type="spellEnd"/>
      <w:r w:rsidRPr="006525CA">
        <w:t xml:space="preserve"> результатов рассмотрения апелляций и доводятся до сведения всех участников олимпиады.</w:t>
      </w:r>
    </w:p>
    <w:p w:rsidR="003976E1" w:rsidRPr="006525CA" w:rsidRDefault="003976E1" w:rsidP="006525CA">
      <w:pPr>
        <w:pStyle w:val="a3"/>
        <w:spacing w:line="360" w:lineRule="auto"/>
        <w:ind w:left="0" w:firstLine="709"/>
        <w:jc w:val="both"/>
      </w:pPr>
    </w:p>
    <w:p w:rsidR="003976E1" w:rsidRPr="006525CA" w:rsidRDefault="00BA35E2" w:rsidP="00BA35E2">
      <w:pPr>
        <w:pStyle w:val="1"/>
        <w:tabs>
          <w:tab w:val="left" w:pos="967"/>
        </w:tabs>
        <w:spacing w:line="360" w:lineRule="auto"/>
        <w:ind w:left="709"/>
      </w:pPr>
      <w:bookmarkStart w:id="37" w:name="_Toc54603812"/>
      <w:r>
        <w:t>5.5.</w:t>
      </w:r>
      <w:r w:rsidR="000C5A14" w:rsidRPr="006525CA">
        <w:t xml:space="preserve">Особенности проведения </w:t>
      </w:r>
      <w:r w:rsidR="00657266" w:rsidRPr="006525CA">
        <w:t>муниципального этапа</w:t>
      </w:r>
      <w:r w:rsidR="000C5A14" w:rsidRPr="006525CA">
        <w:t xml:space="preserve"> олимпиады с </w:t>
      </w:r>
      <w:r>
        <w:t xml:space="preserve">          </w:t>
      </w:r>
      <w:r w:rsidR="000C5A14" w:rsidRPr="006525CA">
        <w:t>использованием информационно-коммуникационных</w:t>
      </w:r>
      <w:r w:rsidR="000C5A14" w:rsidRPr="006525CA">
        <w:rPr>
          <w:spacing w:val="-8"/>
        </w:rPr>
        <w:t xml:space="preserve"> </w:t>
      </w:r>
      <w:r w:rsidR="000C5A14" w:rsidRPr="006525CA">
        <w:t>технологий</w:t>
      </w:r>
      <w:bookmarkEnd w:id="37"/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В соответствии с Постановлением Главного государственного санитарного врача Российской Федерации от 30.06.2020 г. № 16 «Об утверждении санитарн</w:t>
      </w:r>
      <w:proofErr w:type="gramStart"/>
      <w:r w:rsidRPr="006525CA">
        <w:t>о-</w:t>
      </w:r>
      <w:proofErr w:type="gramEnd"/>
      <w:r w:rsidRPr="006525CA">
        <w:t xml:space="preserve"> 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 и  других  объектов  социальной  инфраструктуры  для  детей  и  </w:t>
      </w:r>
      <w:proofErr w:type="spellStart"/>
      <w:r w:rsidRPr="006525CA">
        <w:t>молодѐжи</w:t>
      </w:r>
      <w:proofErr w:type="spellEnd"/>
      <w:r w:rsidRPr="006525CA">
        <w:t xml:space="preserve">   в условиях распространения новой </w:t>
      </w:r>
      <w:proofErr w:type="spellStart"/>
      <w:r w:rsidRPr="006525CA">
        <w:t>коронавирусной</w:t>
      </w:r>
      <w:proofErr w:type="spellEnd"/>
      <w:r w:rsidRPr="006525CA">
        <w:t xml:space="preserve"> инфекции (COVID-19)» (зарегистрировано 03.07.2020 г. № 58824) в 2020/21 учебном году возможно проведение муниципал</w:t>
      </w:r>
      <w:r w:rsidR="00657266" w:rsidRPr="006525CA">
        <w:t>ьного этапа</w:t>
      </w:r>
      <w:r w:rsidRPr="006525CA">
        <w:t xml:space="preserve"> с использованием информационн</w:t>
      </w:r>
      <w:proofErr w:type="gramStart"/>
      <w:r w:rsidRPr="006525CA">
        <w:t>о-</w:t>
      </w:r>
      <w:proofErr w:type="gramEnd"/>
      <w:r w:rsidRPr="006525CA">
        <w:t xml:space="preserve"> коммуникационных технологий</w:t>
      </w:r>
      <w:r w:rsidRPr="006525CA">
        <w:rPr>
          <w:spacing w:val="1"/>
        </w:rPr>
        <w:t xml:space="preserve"> </w:t>
      </w:r>
      <w:r w:rsidRPr="006525CA">
        <w:t>(ИКТ).</w:t>
      </w:r>
    </w:p>
    <w:p w:rsidR="00BA35E2" w:rsidRPr="006525CA" w:rsidRDefault="00BA35E2" w:rsidP="006525CA">
      <w:pPr>
        <w:pStyle w:val="a3"/>
        <w:spacing w:line="360" w:lineRule="auto"/>
        <w:ind w:left="0" w:firstLine="709"/>
        <w:jc w:val="both"/>
      </w:pPr>
    </w:p>
    <w:p w:rsidR="003976E1" w:rsidRPr="00BA35E2" w:rsidRDefault="00BA35E2" w:rsidP="00BA35E2">
      <w:pPr>
        <w:pStyle w:val="2"/>
        <w:tabs>
          <w:tab w:val="left" w:pos="1548"/>
        </w:tabs>
        <w:spacing w:line="360" w:lineRule="auto"/>
        <w:ind w:left="709"/>
        <w:jc w:val="center"/>
        <w:rPr>
          <w:i w:val="0"/>
        </w:rPr>
      </w:pPr>
      <w:bookmarkStart w:id="38" w:name="_Toc54603813"/>
      <w:r w:rsidRPr="00BA35E2">
        <w:rPr>
          <w:i w:val="0"/>
        </w:rPr>
        <w:t xml:space="preserve">5.5.1. </w:t>
      </w:r>
      <w:r w:rsidR="000C5A14" w:rsidRPr="00BA35E2">
        <w:rPr>
          <w:i w:val="0"/>
        </w:rPr>
        <w:t xml:space="preserve">Адаптация заданий к проведению </w:t>
      </w:r>
      <w:r w:rsidR="00657266" w:rsidRPr="00BA35E2">
        <w:rPr>
          <w:i w:val="0"/>
        </w:rPr>
        <w:t>муниципального этапа</w:t>
      </w:r>
      <w:r w:rsidR="000C5A14" w:rsidRPr="00BA35E2">
        <w:rPr>
          <w:i w:val="0"/>
        </w:rPr>
        <w:t xml:space="preserve"> олимпиады с использованием</w:t>
      </w:r>
      <w:r w:rsidR="000C5A14" w:rsidRPr="00BA35E2">
        <w:rPr>
          <w:i w:val="0"/>
          <w:spacing w:val="-2"/>
        </w:rPr>
        <w:t xml:space="preserve"> </w:t>
      </w:r>
      <w:r w:rsidR="000C5A14" w:rsidRPr="00BA35E2">
        <w:rPr>
          <w:i w:val="0"/>
        </w:rPr>
        <w:t>ИКТ</w:t>
      </w:r>
      <w:bookmarkEnd w:id="38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В случае бланковой формы проведения муниципального этапа олимпиады переход на проведение с использованием ИКТ должен сопровождаться внедрением компьютерной формы. Рекомендуется выбирать для проведения олимпиады задания с кратким ответом (см. раздел 3.3). Рекомендуется использование систем проведения онлайн-тестов и онлайн-экзаменов.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Задания на использование компьютерных сред для формальных исполнителей или виртуальных лабораторий могут быть включены в комплект при наличии бесплатных программ под все </w:t>
      </w:r>
      <w:proofErr w:type="spellStart"/>
      <w:r w:rsidRPr="006525CA">
        <w:t>распространѐнные</w:t>
      </w:r>
      <w:proofErr w:type="spellEnd"/>
      <w:r w:rsidRPr="006525CA">
        <w:t xml:space="preserve"> операционные системы или онлайн-сервисов, предоставляющих бесплатный доступ к соответствующим лабораториям. Потенциальные участники должны быть заранее проинформированы о том, какие среды и лаборатории будут использоваться, и иметь возможность потренироваться в их использовании. Должны быть предложены демонстрационные</w:t>
      </w:r>
      <w:r w:rsidRPr="006525CA">
        <w:rPr>
          <w:spacing w:val="-4"/>
        </w:rPr>
        <w:t xml:space="preserve"> </w:t>
      </w:r>
      <w:r w:rsidRPr="006525CA">
        <w:t>задания.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Задания по программированию для решения с использованием универсальных языков </w:t>
      </w:r>
      <w:r w:rsidRPr="006525CA">
        <w:lastRenderedPageBreak/>
        <w:t>могут быть включены в комплект без дополнительных модификаций. Рекомендуется допустить максимально широкий круг языков программирования, чтобы обеспечить максимальное число участников возможностью использовать привычный язык программирования.</w:t>
      </w:r>
    </w:p>
    <w:p w:rsidR="00BA35E2" w:rsidRPr="006525CA" w:rsidRDefault="00BA35E2" w:rsidP="006525CA">
      <w:pPr>
        <w:pStyle w:val="a3"/>
        <w:spacing w:line="360" w:lineRule="auto"/>
        <w:ind w:left="0" w:firstLine="709"/>
        <w:jc w:val="both"/>
      </w:pPr>
    </w:p>
    <w:p w:rsidR="003976E1" w:rsidRPr="00BA35E2" w:rsidRDefault="000C5A14" w:rsidP="00BA35E2">
      <w:pPr>
        <w:pStyle w:val="2"/>
        <w:numPr>
          <w:ilvl w:val="2"/>
          <w:numId w:val="17"/>
        </w:numPr>
        <w:tabs>
          <w:tab w:val="left" w:pos="1502"/>
        </w:tabs>
        <w:spacing w:line="360" w:lineRule="auto"/>
        <w:jc w:val="center"/>
        <w:rPr>
          <w:i w:val="0"/>
        </w:rPr>
      </w:pPr>
      <w:bookmarkStart w:id="39" w:name="_Toc54603814"/>
      <w:r w:rsidRPr="00BA35E2">
        <w:rPr>
          <w:i w:val="0"/>
        </w:rPr>
        <w:t>Показ работ и апелляция с использованием</w:t>
      </w:r>
      <w:r w:rsidRPr="00BA35E2">
        <w:rPr>
          <w:i w:val="0"/>
          <w:spacing w:val="-1"/>
        </w:rPr>
        <w:t xml:space="preserve"> </w:t>
      </w:r>
      <w:r w:rsidRPr="00BA35E2">
        <w:rPr>
          <w:i w:val="0"/>
        </w:rPr>
        <w:t>ИКТ</w:t>
      </w:r>
      <w:bookmarkEnd w:id="39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Показ работ проводится так же, как и при проведении олимпиады в компьютерной форме с онлайн-тестированием. Организатор соответствующего этапа публикует на </w:t>
      </w:r>
      <w:proofErr w:type="spellStart"/>
      <w:r w:rsidRPr="006525CA">
        <w:t>своѐм</w:t>
      </w:r>
      <w:proofErr w:type="spellEnd"/>
      <w:r w:rsidRPr="006525CA">
        <w:t xml:space="preserve"> сайте задания олимпиады и разбор задач, публикуются тесты и решения, подготовленные предметно-методической комиссией, возможно предоставление возможности решения задач вне </w:t>
      </w:r>
      <w:proofErr w:type="spellStart"/>
      <w:r w:rsidRPr="006525CA">
        <w:t>зачѐта</w:t>
      </w:r>
      <w:proofErr w:type="spellEnd"/>
      <w:r w:rsidRPr="006525CA">
        <w:t xml:space="preserve"> после окончания тура.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Апелляция   может   проводиться    с    использованием    обмена    сообщениями  по электронной почте или в </w:t>
      </w:r>
      <w:proofErr w:type="spellStart"/>
      <w:r w:rsidRPr="006525CA">
        <w:t>определѐнном</w:t>
      </w:r>
      <w:proofErr w:type="spellEnd"/>
      <w:r w:rsidRPr="006525CA">
        <w:t xml:space="preserve"> жюри мессенджере. По требованию участника апелляция может проводиться с использованием средств видеоконференцсвязи, например </w:t>
      </w:r>
      <w:proofErr w:type="spellStart"/>
      <w:r w:rsidRPr="006525CA">
        <w:t>Skype</w:t>
      </w:r>
      <w:proofErr w:type="spellEnd"/>
      <w:r w:rsidRPr="006525CA">
        <w:t xml:space="preserve">, </w:t>
      </w:r>
      <w:proofErr w:type="spellStart"/>
      <w:r w:rsidRPr="006525CA">
        <w:t>Zoom</w:t>
      </w:r>
      <w:proofErr w:type="spellEnd"/>
      <w:r w:rsidRPr="006525CA">
        <w:t xml:space="preserve">, </w:t>
      </w:r>
      <w:proofErr w:type="spellStart"/>
      <w:r w:rsidRPr="006525CA">
        <w:t>Discord</w:t>
      </w:r>
      <w:proofErr w:type="spellEnd"/>
      <w:r w:rsidRPr="006525CA">
        <w:t xml:space="preserve">, </w:t>
      </w:r>
      <w:proofErr w:type="spellStart"/>
      <w:r w:rsidRPr="006525CA">
        <w:t>Google</w:t>
      </w:r>
      <w:proofErr w:type="spellEnd"/>
      <w:r w:rsidRPr="006525CA">
        <w:t xml:space="preserve"> </w:t>
      </w:r>
      <w:proofErr w:type="spellStart"/>
      <w:r w:rsidRPr="006525CA">
        <w:t>Meet</w:t>
      </w:r>
      <w:proofErr w:type="spellEnd"/>
      <w:r w:rsidRPr="006525CA">
        <w:t xml:space="preserve">, </w:t>
      </w:r>
      <w:proofErr w:type="spellStart"/>
      <w:r w:rsidRPr="006525CA">
        <w:t>Jitsi</w:t>
      </w:r>
      <w:proofErr w:type="spellEnd"/>
      <w:r w:rsidRPr="006525CA">
        <w:t xml:space="preserve"> </w:t>
      </w:r>
      <w:proofErr w:type="spellStart"/>
      <w:r w:rsidRPr="006525CA">
        <w:t>Meet</w:t>
      </w:r>
      <w:proofErr w:type="spellEnd"/>
      <w:r w:rsidRPr="006525CA">
        <w:t xml:space="preserve">. Регламент и необходимое программное обеспечение для участия в апелляции и расписание апелляции организатор соответствующего этапа публикует на </w:t>
      </w:r>
      <w:proofErr w:type="spellStart"/>
      <w:r w:rsidRPr="006525CA">
        <w:t>своѐм</w:t>
      </w:r>
      <w:proofErr w:type="spellEnd"/>
      <w:r w:rsidRPr="006525CA">
        <w:t xml:space="preserve"> сайте. Рекомендуется предусмотреть возможность записи на </w:t>
      </w:r>
      <w:proofErr w:type="spellStart"/>
      <w:r w:rsidRPr="006525CA">
        <w:t>определѐнное</w:t>
      </w:r>
      <w:proofErr w:type="spellEnd"/>
      <w:r w:rsidRPr="006525CA">
        <w:t xml:space="preserve"> время для апелляции. Апелляционная комиссия должна рассматривать каждую апелляцию отдельно, участие в конференции могут принимать члены апелляционной комиссии и апеллирующий</w:t>
      </w:r>
      <w:r w:rsidRPr="006525CA">
        <w:rPr>
          <w:spacing w:val="-6"/>
        </w:rPr>
        <w:t xml:space="preserve"> </w:t>
      </w:r>
      <w:r w:rsidRPr="006525CA">
        <w:t>участник.</w:t>
      </w:r>
    </w:p>
    <w:p w:rsidR="00BA35E2" w:rsidRPr="006525CA" w:rsidRDefault="00BA35E2" w:rsidP="006525CA">
      <w:pPr>
        <w:pStyle w:val="a3"/>
        <w:spacing w:line="360" w:lineRule="auto"/>
        <w:ind w:left="0" w:firstLine="709"/>
        <w:jc w:val="both"/>
      </w:pPr>
    </w:p>
    <w:p w:rsidR="003976E1" w:rsidRPr="00BA35E2" w:rsidRDefault="000C5A14" w:rsidP="00BA35E2">
      <w:pPr>
        <w:pStyle w:val="2"/>
        <w:numPr>
          <w:ilvl w:val="2"/>
          <w:numId w:val="17"/>
        </w:numPr>
        <w:tabs>
          <w:tab w:val="left" w:pos="1538"/>
        </w:tabs>
        <w:spacing w:line="360" w:lineRule="auto"/>
        <w:ind w:left="0" w:firstLine="709"/>
        <w:jc w:val="center"/>
        <w:rPr>
          <w:i w:val="0"/>
        </w:rPr>
      </w:pPr>
      <w:bookmarkStart w:id="40" w:name="_Toc54603815"/>
      <w:proofErr w:type="gramStart"/>
      <w:r w:rsidRPr="00BA35E2">
        <w:rPr>
          <w:i w:val="0"/>
        </w:rPr>
        <w:t>Контроль за</w:t>
      </w:r>
      <w:proofErr w:type="gramEnd"/>
      <w:r w:rsidRPr="00BA35E2">
        <w:rPr>
          <w:i w:val="0"/>
        </w:rPr>
        <w:t xml:space="preserve"> самостоятельностью выполнения заданий при проведении </w:t>
      </w:r>
      <w:r w:rsidR="00657266" w:rsidRPr="00BA35E2">
        <w:rPr>
          <w:i w:val="0"/>
        </w:rPr>
        <w:t>муниципального этапа</w:t>
      </w:r>
      <w:r w:rsidRPr="00BA35E2">
        <w:rPr>
          <w:i w:val="0"/>
        </w:rPr>
        <w:t xml:space="preserve"> олимпиады с использованием</w:t>
      </w:r>
      <w:r w:rsidRPr="00BA35E2">
        <w:rPr>
          <w:i w:val="0"/>
          <w:spacing w:val="-5"/>
        </w:rPr>
        <w:t xml:space="preserve"> </w:t>
      </w:r>
      <w:r w:rsidRPr="00BA35E2">
        <w:rPr>
          <w:i w:val="0"/>
        </w:rPr>
        <w:t>ИКТ</w:t>
      </w:r>
      <w:bookmarkEnd w:id="40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Рекомендуется использовать различные способы </w:t>
      </w:r>
      <w:proofErr w:type="gramStart"/>
      <w:r w:rsidRPr="006525CA">
        <w:t>контроля за</w:t>
      </w:r>
      <w:proofErr w:type="gramEnd"/>
      <w:r w:rsidRPr="006525CA">
        <w:t xml:space="preserve"> самостоятельностью выполнения заданий. По итогам проведения различных мероприятий весной 2020 г. рекомендуется рассмотреть следующие основные варианты контроля: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онлайн-</w:t>
      </w:r>
      <w:proofErr w:type="spellStart"/>
      <w:r w:rsidRPr="006525CA">
        <w:rPr>
          <w:sz w:val="24"/>
          <w:szCs w:val="24"/>
        </w:rPr>
        <w:t>прокторинг</w:t>
      </w:r>
      <w:proofErr w:type="spellEnd"/>
      <w:r w:rsidRPr="006525CA">
        <w:rPr>
          <w:sz w:val="24"/>
          <w:szCs w:val="24"/>
        </w:rPr>
        <w:t xml:space="preserve"> с использованием </w:t>
      </w:r>
      <w:proofErr w:type="spellStart"/>
      <w:r w:rsidRPr="006525CA">
        <w:rPr>
          <w:sz w:val="24"/>
          <w:szCs w:val="24"/>
        </w:rPr>
        <w:t>волонтѐ</w:t>
      </w:r>
      <w:proofErr w:type="gramStart"/>
      <w:r w:rsidRPr="006525CA">
        <w:rPr>
          <w:sz w:val="24"/>
          <w:szCs w:val="24"/>
        </w:rPr>
        <w:t>ров</w:t>
      </w:r>
      <w:proofErr w:type="spellEnd"/>
      <w:r w:rsidRPr="006525CA">
        <w:rPr>
          <w:sz w:val="24"/>
          <w:szCs w:val="24"/>
        </w:rPr>
        <w:t>-прокторов</w:t>
      </w:r>
      <w:proofErr w:type="gramEnd"/>
      <w:r w:rsidRPr="006525CA">
        <w:rPr>
          <w:sz w:val="24"/>
          <w:szCs w:val="24"/>
        </w:rPr>
        <w:t>. Участник подключается к системе онлайн-</w:t>
      </w:r>
      <w:proofErr w:type="spellStart"/>
      <w:r w:rsidRPr="006525CA">
        <w:rPr>
          <w:sz w:val="24"/>
          <w:szCs w:val="24"/>
        </w:rPr>
        <w:t>прокторинга</w:t>
      </w:r>
      <w:proofErr w:type="spellEnd"/>
      <w:r w:rsidRPr="006525CA">
        <w:rPr>
          <w:sz w:val="24"/>
          <w:szCs w:val="24"/>
        </w:rPr>
        <w:t xml:space="preserve"> и транслирует в процессе выполнения заданий экран своего компьютера и изображение с  веб-камеры  (при наличии). Проктор контролирует самостоятельность выполнения заданий и отсутствие попыток доступа к посторонним ресурсам. По итогам </w:t>
      </w:r>
      <w:proofErr w:type="spellStart"/>
      <w:r w:rsidRPr="006525CA">
        <w:rPr>
          <w:sz w:val="24"/>
          <w:szCs w:val="24"/>
        </w:rPr>
        <w:t>прокторинга</w:t>
      </w:r>
      <w:proofErr w:type="spellEnd"/>
      <w:r w:rsidRPr="006525CA">
        <w:rPr>
          <w:sz w:val="24"/>
          <w:szCs w:val="24"/>
        </w:rPr>
        <w:t xml:space="preserve"> составляется электронный протокол о корректном участии в туре. Примеры использования: многочисленные онлайн-экзамены, отборы в профильные смены ОЦ</w:t>
      </w:r>
      <w:r w:rsidRPr="006525CA">
        <w:rPr>
          <w:spacing w:val="2"/>
          <w:sz w:val="24"/>
          <w:szCs w:val="24"/>
        </w:rPr>
        <w:t xml:space="preserve"> </w:t>
      </w:r>
      <w:r w:rsidRPr="006525CA">
        <w:rPr>
          <w:sz w:val="24"/>
          <w:szCs w:val="24"/>
        </w:rPr>
        <w:t>«Сириус»;</w:t>
      </w:r>
    </w:p>
    <w:p w:rsidR="003976E1" w:rsidRPr="006525CA" w:rsidRDefault="000C5A14" w:rsidP="006525CA">
      <w:pPr>
        <w:pStyle w:val="a4"/>
        <w:numPr>
          <w:ilvl w:val="0"/>
          <w:numId w:val="9"/>
        </w:numPr>
        <w:tabs>
          <w:tab w:val="left" w:pos="1176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525CA">
        <w:rPr>
          <w:sz w:val="24"/>
          <w:szCs w:val="24"/>
        </w:rPr>
        <w:t>постпрокторинг</w:t>
      </w:r>
      <w:proofErr w:type="spellEnd"/>
      <w:r w:rsidRPr="006525CA">
        <w:rPr>
          <w:sz w:val="24"/>
          <w:szCs w:val="24"/>
        </w:rPr>
        <w:t xml:space="preserve"> с самостоятельной записью процесса выполнения тура. Участник </w:t>
      </w:r>
      <w:r w:rsidRPr="006525CA">
        <w:rPr>
          <w:sz w:val="24"/>
          <w:szCs w:val="24"/>
        </w:rPr>
        <w:lastRenderedPageBreak/>
        <w:t xml:space="preserve">выполняет  самостоятельно запись экрана и  изображения веб-камеры с использованием различных программных средств (например, OBS </w:t>
      </w:r>
      <w:proofErr w:type="spellStart"/>
      <w:r w:rsidRPr="006525CA">
        <w:rPr>
          <w:sz w:val="24"/>
          <w:szCs w:val="24"/>
        </w:rPr>
        <w:t>Studio</w:t>
      </w:r>
      <w:proofErr w:type="spellEnd"/>
      <w:r w:rsidRPr="006525CA">
        <w:rPr>
          <w:sz w:val="24"/>
          <w:szCs w:val="24"/>
        </w:rPr>
        <w:t xml:space="preserve">) и размещает полученную запись в облачном хранилище. Ссылка </w:t>
      </w:r>
      <w:r w:rsidR="008255CD" w:rsidRPr="006525CA">
        <w:rPr>
          <w:sz w:val="24"/>
          <w:szCs w:val="24"/>
        </w:rPr>
        <w:t xml:space="preserve">на запись предоставляется  </w:t>
      </w:r>
      <w:r w:rsidRPr="006525CA">
        <w:rPr>
          <w:sz w:val="24"/>
          <w:szCs w:val="24"/>
        </w:rPr>
        <w:t>оргкомитету соответствующего этапа. Оргкомитет</w:t>
      </w:r>
      <w:r w:rsidR="008255CD" w:rsidRPr="006525CA">
        <w:rPr>
          <w:sz w:val="24"/>
          <w:szCs w:val="24"/>
        </w:rPr>
        <w:t xml:space="preserve"> </w:t>
      </w:r>
      <w:r w:rsidRPr="006525CA">
        <w:rPr>
          <w:sz w:val="24"/>
          <w:szCs w:val="24"/>
        </w:rPr>
        <w:t xml:space="preserve">с использованием </w:t>
      </w:r>
      <w:proofErr w:type="spellStart"/>
      <w:r w:rsidRPr="006525CA">
        <w:rPr>
          <w:sz w:val="24"/>
          <w:szCs w:val="24"/>
        </w:rPr>
        <w:t>волонтѐров</w:t>
      </w:r>
      <w:proofErr w:type="spellEnd"/>
      <w:r w:rsidRPr="006525CA">
        <w:rPr>
          <w:sz w:val="24"/>
          <w:szCs w:val="24"/>
        </w:rPr>
        <w:t xml:space="preserve"> проводит выборочный или полный просмотр записей. Примеры использования: олимпиады РСОШ, учебно-тренировочные сборы, всероссийская олимпиада для юниоров.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Поскольку наличие у участника компьютера и/или </w:t>
      </w:r>
      <w:proofErr w:type="spellStart"/>
      <w:r w:rsidRPr="006525CA">
        <w:t>вебкамеры</w:t>
      </w:r>
      <w:proofErr w:type="spellEnd"/>
      <w:r w:rsidR="008255CD" w:rsidRPr="006525CA">
        <w:t xml:space="preserve"> не должно быть порогом </w:t>
      </w:r>
      <w:r w:rsidRPr="006525CA">
        <w:t>уча</w:t>
      </w:r>
      <w:r w:rsidR="008255CD" w:rsidRPr="006525CA">
        <w:t>стия  в олимпиаде,</w:t>
      </w:r>
      <w:r w:rsidRPr="006525CA">
        <w:t xml:space="preserve"> необходимо</w:t>
      </w:r>
      <w:r w:rsidR="008255CD" w:rsidRPr="006525CA">
        <w:t xml:space="preserve"> предусмотреть возможность  </w:t>
      </w:r>
      <w:r w:rsidRPr="006525CA">
        <w:t>для участников, которые не могут участвовать в олимпиаде на собственном оборудовании, участвовать в олимпиаде в компьютерных классах своей</w:t>
      </w:r>
      <w:r w:rsidRPr="006525CA">
        <w:rPr>
          <w:spacing w:val="-9"/>
        </w:rPr>
        <w:t xml:space="preserve"> </w:t>
      </w:r>
      <w:r w:rsidRPr="006525CA">
        <w:t>школы.</w:t>
      </w:r>
    </w:p>
    <w:p w:rsidR="003976E1" w:rsidRPr="006525CA" w:rsidRDefault="003976E1" w:rsidP="006525CA">
      <w:pPr>
        <w:pStyle w:val="a3"/>
        <w:spacing w:line="360" w:lineRule="auto"/>
        <w:ind w:left="0" w:firstLine="709"/>
        <w:jc w:val="both"/>
      </w:pPr>
    </w:p>
    <w:p w:rsidR="003976E1" w:rsidRPr="00BA35E2" w:rsidRDefault="000C5A14" w:rsidP="00BA35E2">
      <w:pPr>
        <w:pStyle w:val="1"/>
        <w:numPr>
          <w:ilvl w:val="0"/>
          <w:numId w:val="18"/>
        </w:numPr>
        <w:tabs>
          <w:tab w:val="left" w:pos="2035"/>
        </w:tabs>
        <w:spacing w:line="360" w:lineRule="auto"/>
      </w:pPr>
      <w:bookmarkStart w:id="41" w:name="_Toc54603816"/>
      <w:r w:rsidRPr="006525CA">
        <w:t>ПОРЯДОК ПОДВЕДЕНИЯ ИТОГОВ</w:t>
      </w:r>
      <w:r w:rsidRPr="006525CA">
        <w:rPr>
          <w:spacing w:val="-1"/>
        </w:rPr>
        <w:t xml:space="preserve"> </w:t>
      </w:r>
      <w:r w:rsidRPr="006525CA">
        <w:t>ОЛИМПИАДЫ</w:t>
      </w:r>
      <w:bookmarkEnd w:id="41"/>
    </w:p>
    <w:p w:rsidR="003976E1" w:rsidRPr="00BA35E2" w:rsidRDefault="000C5A14" w:rsidP="00BA35E2">
      <w:pPr>
        <w:pStyle w:val="1"/>
        <w:numPr>
          <w:ilvl w:val="1"/>
          <w:numId w:val="18"/>
        </w:numPr>
        <w:tabs>
          <w:tab w:val="left" w:pos="3029"/>
        </w:tabs>
        <w:spacing w:line="360" w:lineRule="auto"/>
      </w:pPr>
      <w:bookmarkStart w:id="42" w:name="_Toc54603817"/>
      <w:r w:rsidRPr="006525CA">
        <w:t>Определение победителей и</w:t>
      </w:r>
      <w:r w:rsidRPr="006525CA">
        <w:rPr>
          <w:spacing w:val="-2"/>
        </w:rPr>
        <w:t xml:space="preserve"> </w:t>
      </w:r>
      <w:proofErr w:type="spellStart"/>
      <w:r w:rsidRPr="006525CA">
        <w:t>призѐров</w:t>
      </w:r>
      <w:bookmarkEnd w:id="42"/>
      <w:proofErr w:type="spellEnd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После рассмотрения апелляций жюри формирует рейтинги участников. Рейтинги формируются отдельно по классам. Участники в рейтинге упорядочиваются в порядке убывания их баллов. При равенстве баллов участники из одного класса в рейтинге указываются в алфавитном порядке, но считаются разделяющими одно и то же место.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Победители и </w:t>
      </w:r>
      <w:proofErr w:type="spellStart"/>
      <w:r w:rsidRPr="006525CA">
        <w:t>призѐры</w:t>
      </w:r>
      <w:proofErr w:type="spellEnd"/>
      <w:r w:rsidRPr="006525CA">
        <w:t xml:space="preserve"> определяются отдельно по классам. Для этого жюри использует итоговые рейтинги.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Квота на общее количество победителей и </w:t>
      </w:r>
      <w:proofErr w:type="spellStart"/>
      <w:r w:rsidRPr="006525CA">
        <w:t>призѐров</w:t>
      </w:r>
      <w:proofErr w:type="spellEnd"/>
      <w:r w:rsidRPr="006525CA">
        <w:t xml:space="preserve"> определяется организатором соответствующего этапа с </w:t>
      </w:r>
      <w:proofErr w:type="spellStart"/>
      <w:r w:rsidRPr="006525CA">
        <w:t>учѐтом</w:t>
      </w:r>
      <w:proofErr w:type="spellEnd"/>
      <w:r w:rsidRPr="006525CA">
        <w:t xml:space="preserve"> действующих нормативных документов. Следует обратить внимание на то, что порядок проведения всероссийской олимпиады не содержит дополнительных ограничений на количество баллов, которое должны набрать победители и </w:t>
      </w:r>
      <w:proofErr w:type="spellStart"/>
      <w:r w:rsidRPr="006525CA">
        <w:t>призѐры</w:t>
      </w:r>
      <w:proofErr w:type="spellEnd"/>
      <w:r w:rsidRPr="006525CA">
        <w:t>, в частности, ограничение в 50 % набранных баллов, установленное пунктом 31 Порядка, относится только к заключительному этапу и не применяется на школьном и муниципальном этапах.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Для определения количества победителей  и  </w:t>
      </w:r>
      <w:proofErr w:type="spellStart"/>
      <w:r w:rsidRPr="006525CA">
        <w:t>призѐров</w:t>
      </w:r>
      <w:proofErr w:type="spellEnd"/>
      <w:r w:rsidRPr="006525CA">
        <w:t xml:space="preserve">  по каждому классу квоту  на общее количество победителей и </w:t>
      </w:r>
      <w:proofErr w:type="spellStart"/>
      <w:r w:rsidRPr="006525CA">
        <w:t>призѐров</w:t>
      </w:r>
      <w:proofErr w:type="spellEnd"/>
      <w:r w:rsidRPr="006525CA">
        <w:t xml:space="preserve"> этапа рекомендуется распределять между классами пропорционально количеству участников </w:t>
      </w:r>
      <w:r w:rsidRPr="006525CA">
        <w:rPr>
          <w:spacing w:val="3"/>
        </w:rPr>
        <w:t xml:space="preserve">из </w:t>
      </w:r>
      <w:r w:rsidRPr="006525CA">
        <w:t xml:space="preserve">каждого класса. Жюри имеет право корректировать количество победителей и </w:t>
      </w:r>
      <w:proofErr w:type="spellStart"/>
      <w:r w:rsidRPr="006525CA">
        <w:t>призѐров</w:t>
      </w:r>
      <w:proofErr w:type="spellEnd"/>
      <w:r w:rsidRPr="006525CA">
        <w:t xml:space="preserve"> этапа по каждому классу с </w:t>
      </w:r>
      <w:proofErr w:type="spellStart"/>
      <w:r w:rsidRPr="006525CA">
        <w:t>учѐтом</w:t>
      </w:r>
      <w:proofErr w:type="spellEnd"/>
      <w:r w:rsidRPr="006525CA">
        <w:t xml:space="preserve"> баллов, набранных участниками из различных</w:t>
      </w:r>
      <w:r w:rsidRPr="006525CA">
        <w:rPr>
          <w:spacing w:val="-3"/>
        </w:rPr>
        <w:t xml:space="preserve"> </w:t>
      </w:r>
      <w:r w:rsidRPr="006525CA">
        <w:t>классов.</w:t>
      </w:r>
    </w:p>
    <w:p w:rsidR="003976E1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Списки победителей и </w:t>
      </w:r>
      <w:proofErr w:type="spellStart"/>
      <w:r w:rsidRPr="006525CA">
        <w:t>призѐров</w:t>
      </w:r>
      <w:proofErr w:type="spellEnd"/>
      <w:r w:rsidRPr="006525CA">
        <w:t xml:space="preserve"> утверждаются организатором соответствующего этапа олимпиады. Победители и </w:t>
      </w:r>
      <w:proofErr w:type="spellStart"/>
      <w:r w:rsidRPr="006525CA">
        <w:t>призѐры</w:t>
      </w:r>
      <w:proofErr w:type="spellEnd"/>
      <w:r w:rsidRPr="006525CA">
        <w:t xml:space="preserve"> муниципального этапа награждаются поощрительными грамотами.</w:t>
      </w:r>
    </w:p>
    <w:p w:rsidR="00BA35E2" w:rsidRPr="006525CA" w:rsidRDefault="00BA35E2" w:rsidP="006525CA">
      <w:pPr>
        <w:pStyle w:val="a3"/>
        <w:spacing w:line="360" w:lineRule="auto"/>
        <w:ind w:left="0" w:firstLine="709"/>
        <w:jc w:val="both"/>
      </w:pPr>
    </w:p>
    <w:p w:rsidR="003976E1" w:rsidRPr="00BA35E2" w:rsidRDefault="000C5A14" w:rsidP="00BA35E2">
      <w:pPr>
        <w:pStyle w:val="1"/>
        <w:numPr>
          <w:ilvl w:val="1"/>
          <w:numId w:val="18"/>
        </w:numPr>
        <w:tabs>
          <w:tab w:val="left" w:pos="977"/>
        </w:tabs>
        <w:spacing w:line="360" w:lineRule="auto"/>
        <w:ind w:left="0" w:firstLine="709"/>
      </w:pPr>
      <w:bookmarkStart w:id="43" w:name="_Toc54603818"/>
      <w:r w:rsidRPr="006525CA">
        <w:t xml:space="preserve">Определение состава участников муниципального </w:t>
      </w:r>
      <w:r w:rsidR="00AE1A7F" w:rsidRPr="006525CA">
        <w:t>этап</w:t>
      </w:r>
      <w:r w:rsidR="00BA35E2">
        <w:t>а</w:t>
      </w:r>
      <w:bookmarkEnd w:id="43"/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В соответствии с п. 46 Порядка проведения всероссийской олимпиады школьников в муниципальном этапе принимают участие школьники, набравшие на школьном этапе необходимое число баллов, а также победители и </w:t>
      </w:r>
      <w:proofErr w:type="spellStart"/>
      <w:r w:rsidRPr="006525CA">
        <w:t>призѐры</w:t>
      </w:r>
      <w:proofErr w:type="spellEnd"/>
      <w:r w:rsidRPr="006525CA">
        <w:t xml:space="preserve"> муниципального этапа предыдущего года.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Количество баллов, необходимое для участия в муниципальном этапе, устанавливается организатором муниципального этапа. Порядок пров</w:t>
      </w:r>
      <w:r w:rsidR="00657266" w:rsidRPr="006525CA">
        <w:t xml:space="preserve">едения и настоящие Методические рекомендации не  устанавливают  ограничений  на  </w:t>
      </w:r>
      <w:r w:rsidRPr="006525CA">
        <w:t>проходн</w:t>
      </w:r>
      <w:r w:rsidR="00657266" w:rsidRPr="006525CA">
        <w:t xml:space="preserve">ые </w:t>
      </w:r>
      <w:r w:rsidRPr="006525CA">
        <w:t xml:space="preserve">баллы. В частности, не следует устанавливать ограничение в 50 % набранных на школьном этапе баллов для возможности участия в муниципальном этапе. Следует также обратить внимание, что статус </w:t>
      </w:r>
      <w:proofErr w:type="spellStart"/>
      <w:r w:rsidRPr="006525CA">
        <w:t>призѐра</w:t>
      </w:r>
      <w:proofErr w:type="spellEnd"/>
      <w:r w:rsidRPr="006525CA">
        <w:t xml:space="preserve"> или победителя школьного этапа не влияет на возможность участия в муниципальном этапе. Например, проходные баллы могут быть установлены таким образом, что для участия в муниципальном этапе  будут приглашены  участники,  не являющиеся </w:t>
      </w:r>
      <w:proofErr w:type="spellStart"/>
      <w:r w:rsidRPr="006525CA">
        <w:t>призѐрами</w:t>
      </w:r>
      <w:proofErr w:type="spellEnd"/>
      <w:r w:rsidRPr="006525CA">
        <w:t xml:space="preserve"> школьного</w:t>
      </w:r>
      <w:r w:rsidRPr="006525CA">
        <w:rPr>
          <w:spacing w:val="-2"/>
        </w:rPr>
        <w:t xml:space="preserve"> </w:t>
      </w:r>
      <w:r w:rsidRPr="006525CA">
        <w:t>этапа.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В соответствии с п. 54 Порядка проведения всероссийской олимпиады школьников в региональном этапе принимают участие школьники, набравшие на муниципальном этапе необходимое число баллов, а также победители и </w:t>
      </w:r>
      <w:proofErr w:type="spellStart"/>
      <w:r w:rsidRPr="006525CA">
        <w:t>призѐры</w:t>
      </w:r>
      <w:proofErr w:type="spellEnd"/>
      <w:r w:rsidRPr="006525CA">
        <w:t xml:space="preserve"> регионального этапа предыдущего</w:t>
      </w:r>
      <w:r w:rsidRPr="006525CA">
        <w:rPr>
          <w:spacing w:val="-2"/>
        </w:rPr>
        <w:t xml:space="preserve"> </w:t>
      </w:r>
      <w:r w:rsidRPr="006525CA">
        <w:t>года.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 xml:space="preserve">Количество баллов, необходимое для участия в региональном этапе, устанавливается организатором регионального этапа. Порядок проведения и настоящие Методические  рекомендации  не  устанавливают   ограничений   на   проходные   баллы. В частности, не следует устанавливать ограничение в 50 % набранных на муниципальном этапе баллов для возможности участия в региональном этапе. Следует также обратить внимание на то, что статус </w:t>
      </w:r>
      <w:proofErr w:type="spellStart"/>
      <w:r w:rsidRPr="006525CA">
        <w:t>призѐра</w:t>
      </w:r>
      <w:proofErr w:type="spellEnd"/>
      <w:r w:rsidRPr="006525CA">
        <w:t xml:space="preserve"> или победителя муниципального  этапа не влияет       на возможность участия в региональном этапе. Например, проходные баллы могут быть установлены таким образом, что для участия в региональном этапе будут приглашены участники, не являющиеся </w:t>
      </w:r>
      <w:proofErr w:type="spellStart"/>
      <w:r w:rsidRPr="006525CA">
        <w:t>призѐрами</w:t>
      </w:r>
      <w:proofErr w:type="spellEnd"/>
      <w:r w:rsidRPr="006525CA">
        <w:t xml:space="preserve"> муниципального</w:t>
      </w:r>
      <w:r w:rsidRPr="006525CA">
        <w:rPr>
          <w:spacing w:val="-6"/>
        </w:rPr>
        <w:t xml:space="preserve"> </w:t>
      </w:r>
      <w:r w:rsidRPr="006525CA">
        <w:t>этапа.</w:t>
      </w: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При установлении проходных баллов на муниципальный и региональный этапы организаторам соответствующего этапа рекомендуется руководствоваться количеством участников  предыдущего  этапа  и  количеством  рабочих   мест,   которые   доступны  для размещения участников соответствующего</w:t>
      </w:r>
      <w:r w:rsidRPr="006525CA">
        <w:rPr>
          <w:spacing w:val="1"/>
        </w:rPr>
        <w:t xml:space="preserve"> </w:t>
      </w:r>
      <w:r w:rsidRPr="006525CA">
        <w:t>этапа.</w:t>
      </w:r>
    </w:p>
    <w:p w:rsidR="000F599D" w:rsidRPr="006525CA" w:rsidRDefault="0063032A" w:rsidP="00607400">
      <w:pPr>
        <w:pStyle w:val="a3"/>
        <w:spacing w:line="360" w:lineRule="auto"/>
        <w:ind w:left="0" w:firstLine="709"/>
        <w:jc w:val="both"/>
      </w:pPr>
      <w:r w:rsidRPr="006525CA">
        <w:t xml:space="preserve">В случае  использования единого комплекта  задач для </w:t>
      </w:r>
      <w:r w:rsidR="000C5A14" w:rsidRPr="006525CA">
        <w:t xml:space="preserve"> нескольких   классов  при определении</w:t>
      </w:r>
      <w:r w:rsidR="000C5A14" w:rsidRPr="006525CA">
        <w:rPr>
          <w:spacing w:val="28"/>
        </w:rPr>
        <w:t xml:space="preserve"> </w:t>
      </w:r>
      <w:r w:rsidR="000C5A14" w:rsidRPr="006525CA">
        <w:t>проходных</w:t>
      </w:r>
      <w:r w:rsidR="000C5A14" w:rsidRPr="006525CA">
        <w:rPr>
          <w:spacing w:val="29"/>
        </w:rPr>
        <w:t xml:space="preserve"> </w:t>
      </w:r>
      <w:r w:rsidR="000C5A14" w:rsidRPr="006525CA">
        <w:t>баллов</w:t>
      </w:r>
      <w:r w:rsidR="000C5A14" w:rsidRPr="006525CA">
        <w:rPr>
          <w:spacing w:val="27"/>
        </w:rPr>
        <w:t xml:space="preserve"> </w:t>
      </w:r>
      <w:r w:rsidR="000C5A14" w:rsidRPr="006525CA">
        <w:t>на</w:t>
      </w:r>
      <w:r w:rsidR="000C5A14" w:rsidRPr="006525CA">
        <w:rPr>
          <w:spacing w:val="27"/>
        </w:rPr>
        <w:t xml:space="preserve"> </w:t>
      </w:r>
      <w:r w:rsidR="000C5A14" w:rsidRPr="006525CA">
        <w:t>следующий</w:t>
      </w:r>
      <w:r w:rsidR="000C5A14" w:rsidRPr="006525CA">
        <w:rPr>
          <w:spacing w:val="29"/>
        </w:rPr>
        <w:t xml:space="preserve"> </w:t>
      </w:r>
      <w:r w:rsidR="000C5A14" w:rsidRPr="006525CA">
        <w:t>этап</w:t>
      </w:r>
      <w:r w:rsidR="000C5A14" w:rsidRPr="006525CA">
        <w:rPr>
          <w:spacing w:val="28"/>
        </w:rPr>
        <w:t xml:space="preserve"> </w:t>
      </w:r>
      <w:r w:rsidR="000C5A14" w:rsidRPr="006525CA">
        <w:t>олимпиады</w:t>
      </w:r>
      <w:r w:rsidR="000C5A14" w:rsidRPr="006525CA">
        <w:rPr>
          <w:spacing w:val="27"/>
        </w:rPr>
        <w:t xml:space="preserve"> </w:t>
      </w:r>
      <w:r w:rsidR="000C5A14" w:rsidRPr="006525CA">
        <w:t>необходимо</w:t>
      </w:r>
      <w:r w:rsidRPr="006525CA">
        <w:t xml:space="preserve"> у</w:t>
      </w:r>
      <w:r w:rsidR="000C5A14" w:rsidRPr="006525CA">
        <w:t xml:space="preserve">станавливать </w:t>
      </w:r>
      <w:r w:rsidR="000C5A14" w:rsidRPr="006525CA">
        <w:lastRenderedPageBreak/>
        <w:t xml:space="preserve">проходные баллы для </w:t>
      </w:r>
      <w:proofErr w:type="gramStart"/>
      <w:r w:rsidR="000C5A14" w:rsidRPr="006525CA">
        <w:t>более младших</w:t>
      </w:r>
      <w:proofErr w:type="gramEnd"/>
      <w:r w:rsidRPr="006525CA">
        <w:t xml:space="preserve"> классов не выше, чем для более  </w:t>
      </w:r>
      <w:r w:rsidR="00607400">
        <w:t>старших классов</w:t>
      </w:r>
    </w:p>
    <w:p w:rsidR="003976E1" w:rsidRPr="000F599D" w:rsidRDefault="00607400" w:rsidP="000F599D">
      <w:pPr>
        <w:pStyle w:val="1"/>
        <w:spacing w:line="360" w:lineRule="auto"/>
        <w:ind w:left="0" w:firstLine="709"/>
        <w:jc w:val="right"/>
        <w:rPr>
          <w:b w:val="0"/>
        </w:rPr>
      </w:pPr>
      <w:bookmarkStart w:id="44" w:name="_Toc54603819"/>
      <w:r>
        <w:rPr>
          <w:b w:val="0"/>
        </w:rPr>
        <w:t>Приложение</w:t>
      </w:r>
      <w:r w:rsidR="005E76F9" w:rsidRPr="000F599D">
        <w:rPr>
          <w:b w:val="0"/>
        </w:rPr>
        <w:t xml:space="preserve"> 1</w:t>
      </w:r>
      <w:bookmarkEnd w:id="44"/>
    </w:p>
    <w:p w:rsidR="00607400" w:rsidRDefault="00607400" w:rsidP="006525CA">
      <w:pPr>
        <w:pStyle w:val="a3"/>
        <w:spacing w:line="360" w:lineRule="auto"/>
        <w:ind w:left="0" w:firstLine="709"/>
        <w:jc w:val="both"/>
      </w:pPr>
    </w:p>
    <w:p w:rsidR="003976E1" w:rsidRPr="006525CA" w:rsidRDefault="000C5A14" w:rsidP="006525CA">
      <w:pPr>
        <w:pStyle w:val="a3"/>
        <w:spacing w:line="360" w:lineRule="auto"/>
        <w:ind w:left="0" w:firstLine="709"/>
        <w:jc w:val="both"/>
      </w:pPr>
      <w:r w:rsidRPr="006525CA">
        <w:t>Программное обеспечение, рекомендуемое для использования на олимпиаде, размещается на следующих сайтах:</w:t>
      </w:r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6525CA">
        <w:rPr>
          <w:sz w:val="24"/>
          <w:szCs w:val="24"/>
          <w:lang w:val="en-US"/>
        </w:rPr>
        <w:t>MinGW</w:t>
      </w:r>
      <w:proofErr w:type="spellEnd"/>
      <w:r w:rsidRPr="006525CA">
        <w:rPr>
          <w:sz w:val="24"/>
          <w:szCs w:val="24"/>
          <w:lang w:val="en-US"/>
        </w:rPr>
        <w:t xml:space="preserve"> GNU C++ –</w:t>
      </w:r>
      <w:r w:rsidRPr="006525CA">
        <w:rPr>
          <w:spacing w:val="-2"/>
          <w:sz w:val="24"/>
          <w:szCs w:val="24"/>
          <w:lang w:val="en-US"/>
        </w:rPr>
        <w:t xml:space="preserve"> </w:t>
      </w:r>
      <w:r w:rsidRPr="006525CA">
        <w:rPr>
          <w:sz w:val="24"/>
          <w:szCs w:val="24"/>
          <w:lang w:val="en-US"/>
        </w:rPr>
        <w:t>https://sourceforge.net/projects/mingw-w64/</w:t>
      </w:r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>Free Pascal –</w:t>
      </w:r>
      <w:r w:rsidRPr="006525CA">
        <w:rPr>
          <w:spacing w:val="-1"/>
          <w:sz w:val="24"/>
          <w:szCs w:val="24"/>
          <w:lang w:val="en-US"/>
        </w:rPr>
        <w:t xml:space="preserve"> </w:t>
      </w:r>
      <w:r w:rsidRPr="006525CA">
        <w:rPr>
          <w:sz w:val="24"/>
          <w:szCs w:val="24"/>
          <w:lang w:val="en-US"/>
        </w:rPr>
        <w:t>htt</w:t>
      </w:r>
      <w:hyperlink r:id="rId18">
        <w:r w:rsidRPr="006525CA">
          <w:rPr>
            <w:sz w:val="24"/>
            <w:szCs w:val="24"/>
            <w:lang w:val="en-US"/>
          </w:rPr>
          <w:t>ps://www.fre</w:t>
        </w:r>
      </w:hyperlink>
      <w:r w:rsidRPr="006525CA">
        <w:rPr>
          <w:sz w:val="24"/>
          <w:szCs w:val="24"/>
          <w:lang w:val="en-US"/>
        </w:rPr>
        <w:t>e</w:t>
      </w:r>
      <w:hyperlink r:id="rId19">
        <w:r w:rsidRPr="006525CA">
          <w:rPr>
            <w:sz w:val="24"/>
            <w:szCs w:val="24"/>
            <w:lang w:val="en-US"/>
          </w:rPr>
          <w:t>pascal.org/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>Microsoft Visual C++, C#, Basic –</w:t>
      </w:r>
      <w:r w:rsidRPr="006525CA">
        <w:rPr>
          <w:spacing w:val="-7"/>
          <w:sz w:val="24"/>
          <w:szCs w:val="24"/>
          <w:lang w:val="en-US"/>
        </w:rPr>
        <w:t xml:space="preserve"> </w:t>
      </w:r>
      <w:r w:rsidRPr="006525CA">
        <w:rPr>
          <w:sz w:val="24"/>
          <w:szCs w:val="24"/>
          <w:lang w:val="en-US"/>
        </w:rPr>
        <w:t>https://visualstudio.microsoft.com/vs/express/</w:t>
      </w:r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>Oracle Java –</w:t>
      </w:r>
      <w:r w:rsidRPr="006525CA">
        <w:rPr>
          <w:color w:val="1154CC"/>
          <w:spacing w:val="-2"/>
          <w:sz w:val="24"/>
          <w:szCs w:val="24"/>
          <w:lang w:val="en-US"/>
        </w:rPr>
        <w:t xml:space="preserve"> </w:t>
      </w:r>
      <w:hyperlink r:id="rId20">
        <w:r w:rsidRPr="006525CA">
          <w:rPr>
            <w:color w:val="1154CC"/>
            <w:sz w:val="24"/>
            <w:szCs w:val="24"/>
            <w:u w:val="single" w:color="1154CC"/>
            <w:lang w:val="en-US"/>
          </w:rPr>
          <w:t>https://www.oracle.com/technetwork/java/index.html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6525CA">
        <w:rPr>
          <w:sz w:val="24"/>
          <w:szCs w:val="24"/>
          <w:lang w:val="en-US"/>
        </w:rPr>
        <w:t>OpenJDK</w:t>
      </w:r>
      <w:proofErr w:type="spellEnd"/>
      <w:r w:rsidRPr="006525CA">
        <w:rPr>
          <w:sz w:val="24"/>
          <w:szCs w:val="24"/>
          <w:lang w:val="en-US"/>
        </w:rPr>
        <w:t xml:space="preserve"> Java –</w:t>
      </w:r>
      <w:r w:rsidRPr="006525CA">
        <w:rPr>
          <w:color w:val="1154CC"/>
          <w:spacing w:val="-2"/>
          <w:sz w:val="24"/>
          <w:szCs w:val="24"/>
          <w:lang w:val="en-US"/>
        </w:rPr>
        <w:t xml:space="preserve"> </w:t>
      </w:r>
      <w:hyperlink r:id="rId21">
        <w:r w:rsidRPr="006525CA">
          <w:rPr>
            <w:color w:val="1154CC"/>
            <w:sz w:val="24"/>
            <w:szCs w:val="24"/>
            <w:u w:val="single" w:color="1154CC"/>
            <w:lang w:val="en-US"/>
          </w:rPr>
          <w:t>https://jdk.java.net/12/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>Python – htt</w:t>
      </w:r>
      <w:hyperlink r:id="rId22">
        <w:r w:rsidRPr="006525CA">
          <w:rPr>
            <w:sz w:val="24"/>
            <w:szCs w:val="24"/>
            <w:lang w:val="en-US"/>
          </w:rPr>
          <w:t>ps://www.p</w:t>
        </w:r>
      </w:hyperlink>
      <w:r w:rsidRPr="006525CA">
        <w:rPr>
          <w:sz w:val="24"/>
          <w:szCs w:val="24"/>
          <w:lang w:val="en-US"/>
        </w:rPr>
        <w:t>y</w:t>
      </w:r>
      <w:hyperlink r:id="rId23">
        <w:r w:rsidRPr="006525CA">
          <w:rPr>
            <w:sz w:val="24"/>
            <w:szCs w:val="24"/>
            <w:lang w:val="en-US"/>
          </w:rPr>
          <w:t>thon.org/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 xml:space="preserve">Pascal ABC </w:t>
      </w:r>
      <w:hyperlink r:id="rId24">
        <w:r w:rsidRPr="006525CA">
          <w:rPr>
            <w:sz w:val="24"/>
            <w:szCs w:val="24"/>
            <w:lang w:val="en-US"/>
          </w:rPr>
          <w:t>– http://pascalabc.net/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>Free Basic –</w:t>
      </w:r>
      <w:r w:rsidRPr="006525CA">
        <w:rPr>
          <w:spacing w:val="-1"/>
          <w:sz w:val="24"/>
          <w:szCs w:val="24"/>
          <w:lang w:val="en-US"/>
        </w:rPr>
        <w:t xml:space="preserve"> </w:t>
      </w:r>
      <w:r w:rsidRPr="006525CA">
        <w:rPr>
          <w:sz w:val="24"/>
          <w:szCs w:val="24"/>
          <w:lang w:val="en-US"/>
        </w:rPr>
        <w:t>htt</w:t>
      </w:r>
      <w:hyperlink r:id="rId25">
        <w:r w:rsidRPr="006525CA">
          <w:rPr>
            <w:sz w:val="24"/>
            <w:szCs w:val="24"/>
            <w:lang w:val="en-US"/>
          </w:rPr>
          <w:t>ps://www.fre</w:t>
        </w:r>
      </w:hyperlink>
      <w:r w:rsidRPr="006525CA">
        <w:rPr>
          <w:sz w:val="24"/>
          <w:szCs w:val="24"/>
          <w:lang w:val="en-US"/>
        </w:rPr>
        <w:t>e</w:t>
      </w:r>
      <w:hyperlink r:id="rId26">
        <w:r w:rsidRPr="006525CA">
          <w:rPr>
            <w:sz w:val="24"/>
            <w:szCs w:val="24"/>
            <w:lang w:val="en-US"/>
          </w:rPr>
          <w:t>basic.net/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>Code::B</w:t>
      </w:r>
      <w:hyperlink r:id="rId27">
        <w:r w:rsidRPr="006525CA">
          <w:rPr>
            <w:sz w:val="24"/>
            <w:szCs w:val="24"/>
            <w:lang w:val="en-US"/>
          </w:rPr>
          <w:t>locks –</w:t>
        </w:r>
        <w:r w:rsidRPr="006525CA">
          <w:rPr>
            <w:spacing w:val="-1"/>
            <w:sz w:val="24"/>
            <w:szCs w:val="24"/>
            <w:lang w:val="en-US"/>
          </w:rPr>
          <w:t xml:space="preserve"> </w:t>
        </w:r>
        <w:r w:rsidRPr="006525CA">
          <w:rPr>
            <w:sz w:val="24"/>
            <w:szCs w:val="24"/>
            <w:lang w:val="en-US"/>
          </w:rPr>
          <w:t>http://www.codeblocks.org/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>IntelliJ IDEA –</w:t>
      </w:r>
      <w:r w:rsidRPr="006525CA">
        <w:rPr>
          <w:spacing w:val="4"/>
          <w:sz w:val="24"/>
          <w:szCs w:val="24"/>
          <w:lang w:val="en-US"/>
        </w:rPr>
        <w:t xml:space="preserve"> </w:t>
      </w:r>
      <w:r w:rsidRPr="006525CA">
        <w:rPr>
          <w:sz w:val="24"/>
          <w:szCs w:val="24"/>
          <w:lang w:val="en-US"/>
        </w:rPr>
        <w:t>htt</w:t>
      </w:r>
      <w:hyperlink r:id="rId28">
        <w:r w:rsidRPr="006525CA">
          <w:rPr>
            <w:sz w:val="24"/>
            <w:szCs w:val="24"/>
            <w:lang w:val="en-US"/>
          </w:rPr>
          <w:t>ps://www.jetbr</w:t>
        </w:r>
      </w:hyperlink>
      <w:r w:rsidRPr="006525CA">
        <w:rPr>
          <w:sz w:val="24"/>
          <w:szCs w:val="24"/>
          <w:lang w:val="en-US"/>
        </w:rPr>
        <w:t>a</w:t>
      </w:r>
      <w:hyperlink r:id="rId29">
        <w:r w:rsidRPr="006525CA">
          <w:rPr>
            <w:sz w:val="24"/>
            <w:szCs w:val="24"/>
            <w:lang w:val="en-US"/>
          </w:rPr>
          <w:t>ins.com/idea/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6525CA">
        <w:rPr>
          <w:sz w:val="24"/>
          <w:szCs w:val="24"/>
          <w:lang w:val="en-US"/>
        </w:rPr>
        <w:t>PyCharm</w:t>
      </w:r>
      <w:proofErr w:type="spellEnd"/>
      <w:r w:rsidRPr="006525CA">
        <w:rPr>
          <w:sz w:val="24"/>
          <w:szCs w:val="24"/>
          <w:lang w:val="en-US"/>
        </w:rPr>
        <w:t xml:space="preserve"> – htt</w:t>
      </w:r>
      <w:hyperlink r:id="rId30">
        <w:r w:rsidRPr="006525CA">
          <w:rPr>
            <w:sz w:val="24"/>
            <w:szCs w:val="24"/>
            <w:lang w:val="en-US"/>
          </w:rPr>
          <w:t>ps://www.jetbr</w:t>
        </w:r>
      </w:hyperlink>
      <w:r w:rsidRPr="006525CA">
        <w:rPr>
          <w:sz w:val="24"/>
          <w:szCs w:val="24"/>
          <w:lang w:val="en-US"/>
        </w:rPr>
        <w:t>a</w:t>
      </w:r>
      <w:hyperlink r:id="rId31">
        <w:r w:rsidRPr="006525CA">
          <w:rPr>
            <w:sz w:val="24"/>
            <w:szCs w:val="24"/>
            <w:lang w:val="en-US"/>
          </w:rPr>
          <w:t>ins.com/pycharm/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6525CA">
        <w:rPr>
          <w:sz w:val="24"/>
          <w:szCs w:val="24"/>
          <w:lang w:val="en-US"/>
        </w:rPr>
        <w:t>CLion</w:t>
      </w:r>
      <w:proofErr w:type="spellEnd"/>
      <w:r w:rsidRPr="006525CA">
        <w:rPr>
          <w:sz w:val="24"/>
          <w:szCs w:val="24"/>
          <w:lang w:val="en-US"/>
        </w:rPr>
        <w:t xml:space="preserve"> – htt</w:t>
      </w:r>
      <w:hyperlink r:id="rId32">
        <w:r w:rsidRPr="006525CA">
          <w:rPr>
            <w:sz w:val="24"/>
            <w:szCs w:val="24"/>
            <w:lang w:val="en-US"/>
          </w:rPr>
          <w:t>ps://www.jetbr</w:t>
        </w:r>
      </w:hyperlink>
      <w:r w:rsidRPr="006525CA">
        <w:rPr>
          <w:sz w:val="24"/>
          <w:szCs w:val="24"/>
          <w:lang w:val="en-US"/>
        </w:rPr>
        <w:t>a</w:t>
      </w:r>
      <w:hyperlink r:id="rId33">
        <w:r w:rsidRPr="006525CA">
          <w:rPr>
            <w:sz w:val="24"/>
            <w:szCs w:val="24"/>
            <w:lang w:val="en-US"/>
          </w:rPr>
          <w:t>ins.com/clion/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>Wing IDE –</w:t>
      </w:r>
      <w:r w:rsidRPr="006525CA">
        <w:rPr>
          <w:spacing w:val="-1"/>
          <w:sz w:val="24"/>
          <w:szCs w:val="24"/>
          <w:lang w:val="en-US"/>
        </w:rPr>
        <w:t xml:space="preserve"> </w:t>
      </w:r>
      <w:r w:rsidRPr="006525CA">
        <w:rPr>
          <w:sz w:val="24"/>
          <w:szCs w:val="24"/>
          <w:lang w:val="en-US"/>
        </w:rPr>
        <w:t>https://wingware.com/</w:t>
      </w:r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>Sublime Text – htt</w:t>
      </w:r>
      <w:hyperlink r:id="rId34">
        <w:r w:rsidRPr="006525CA">
          <w:rPr>
            <w:sz w:val="24"/>
            <w:szCs w:val="24"/>
            <w:lang w:val="en-US"/>
          </w:rPr>
          <w:t>ps://www.sublim</w:t>
        </w:r>
      </w:hyperlink>
      <w:r w:rsidRPr="006525CA">
        <w:rPr>
          <w:sz w:val="24"/>
          <w:szCs w:val="24"/>
          <w:lang w:val="en-US"/>
        </w:rPr>
        <w:t>e</w:t>
      </w:r>
      <w:hyperlink r:id="rId35">
        <w:r w:rsidRPr="006525CA">
          <w:rPr>
            <w:sz w:val="24"/>
            <w:szCs w:val="24"/>
            <w:lang w:val="en-US"/>
          </w:rPr>
          <w:t>text.com/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>Vim – htt</w:t>
      </w:r>
      <w:hyperlink r:id="rId36">
        <w:r w:rsidRPr="006525CA">
          <w:rPr>
            <w:sz w:val="24"/>
            <w:szCs w:val="24"/>
            <w:lang w:val="en-US"/>
          </w:rPr>
          <w:t>ps://www.vim</w:t>
        </w:r>
      </w:hyperlink>
      <w:r w:rsidRPr="006525CA">
        <w:rPr>
          <w:sz w:val="24"/>
          <w:szCs w:val="24"/>
          <w:lang w:val="en-US"/>
        </w:rPr>
        <w:t>.</w:t>
      </w:r>
      <w:hyperlink r:id="rId37">
        <w:r w:rsidRPr="006525CA">
          <w:rPr>
            <w:sz w:val="24"/>
            <w:szCs w:val="24"/>
            <w:lang w:val="en-US"/>
          </w:rPr>
          <w:t>org/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r w:rsidRPr="006525CA">
        <w:rPr>
          <w:sz w:val="24"/>
          <w:szCs w:val="24"/>
          <w:lang w:val="en-US"/>
        </w:rPr>
        <w:t>Far Manager –</w:t>
      </w:r>
      <w:r w:rsidRPr="006525CA">
        <w:rPr>
          <w:spacing w:val="-1"/>
          <w:sz w:val="24"/>
          <w:szCs w:val="24"/>
          <w:lang w:val="en-US"/>
        </w:rPr>
        <w:t xml:space="preserve"> </w:t>
      </w:r>
      <w:r w:rsidRPr="006525CA">
        <w:rPr>
          <w:sz w:val="24"/>
          <w:szCs w:val="24"/>
          <w:lang w:val="en-US"/>
        </w:rPr>
        <w:t>htt</w:t>
      </w:r>
      <w:hyperlink r:id="rId38">
        <w:r w:rsidRPr="006525CA">
          <w:rPr>
            <w:sz w:val="24"/>
            <w:szCs w:val="24"/>
            <w:lang w:val="en-US"/>
          </w:rPr>
          <w:t>ps://www.f</w:t>
        </w:r>
      </w:hyperlink>
      <w:r w:rsidRPr="006525CA">
        <w:rPr>
          <w:sz w:val="24"/>
          <w:szCs w:val="24"/>
          <w:lang w:val="en-US"/>
        </w:rPr>
        <w:t>a</w:t>
      </w:r>
      <w:hyperlink r:id="rId39">
        <w:r w:rsidRPr="006525CA">
          <w:rPr>
            <w:sz w:val="24"/>
            <w:szCs w:val="24"/>
            <w:lang w:val="en-US"/>
          </w:rPr>
          <w:t>rmanager.com/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6525CA">
        <w:rPr>
          <w:sz w:val="24"/>
          <w:szCs w:val="24"/>
          <w:lang w:val="en-US"/>
        </w:rPr>
        <w:t>Geany</w:t>
      </w:r>
      <w:proofErr w:type="spellEnd"/>
      <w:r w:rsidRPr="006525CA">
        <w:rPr>
          <w:sz w:val="24"/>
          <w:szCs w:val="24"/>
          <w:lang w:val="en-US"/>
        </w:rPr>
        <w:t xml:space="preserve"> –</w:t>
      </w:r>
      <w:r w:rsidRPr="006525CA">
        <w:rPr>
          <w:spacing w:val="-5"/>
          <w:sz w:val="24"/>
          <w:szCs w:val="24"/>
          <w:lang w:val="en-US"/>
        </w:rPr>
        <w:t xml:space="preserve"> </w:t>
      </w:r>
      <w:r w:rsidRPr="006525CA">
        <w:rPr>
          <w:sz w:val="24"/>
          <w:szCs w:val="24"/>
          <w:lang w:val="en-US"/>
        </w:rPr>
        <w:t>htt</w:t>
      </w:r>
      <w:hyperlink r:id="rId40">
        <w:r w:rsidRPr="006525CA">
          <w:rPr>
            <w:sz w:val="24"/>
            <w:szCs w:val="24"/>
            <w:lang w:val="en-US"/>
          </w:rPr>
          <w:t>ps</w:t>
        </w:r>
        <w:proofErr w:type="gramStart"/>
        <w:r w:rsidRPr="006525CA">
          <w:rPr>
            <w:sz w:val="24"/>
            <w:szCs w:val="24"/>
            <w:lang w:val="en-US"/>
          </w:rPr>
          <w:t>:/</w:t>
        </w:r>
        <w:proofErr w:type="gramEnd"/>
        <w:r w:rsidRPr="006525CA">
          <w:rPr>
            <w:sz w:val="24"/>
            <w:szCs w:val="24"/>
            <w:lang w:val="en-US"/>
          </w:rPr>
          <w:t>/www</w:t>
        </w:r>
      </w:hyperlink>
      <w:r w:rsidRPr="006525CA">
        <w:rPr>
          <w:sz w:val="24"/>
          <w:szCs w:val="24"/>
          <w:lang w:val="en-US"/>
        </w:rPr>
        <w:t>.</w:t>
      </w:r>
      <w:hyperlink r:id="rId41">
        <w:r w:rsidRPr="006525CA">
          <w:rPr>
            <w:sz w:val="24"/>
            <w:szCs w:val="24"/>
            <w:lang w:val="en-US"/>
          </w:rPr>
          <w:t>geany.org/</w:t>
        </w:r>
      </w:hyperlink>
    </w:p>
    <w:p w:rsidR="003976E1" w:rsidRPr="006525CA" w:rsidRDefault="000C5A14" w:rsidP="006525CA">
      <w:pPr>
        <w:pStyle w:val="a3"/>
        <w:tabs>
          <w:tab w:val="left" w:pos="1623"/>
          <w:tab w:val="left" w:pos="2775"/>
          <w:tab w:val="left" w:pos="4281"/>
          <w:tab w:val="left" w:pos="4738"/>
          <w:tab w:val="left" w:pos="6544"/>
          <w:tab w:val="left" w:pos="8402"/>
        </w:tabs>
        <w:spacing w:line="360" w:lineRule="auto"/>
        <w:ind w:left="0" w:firstLine="709"/>
        <w:jc w:val="both"/>
      </w:pPr>
      <w:r w:rsidRPr="006525CA">
        <w:t>Для</w:t>
      </w:r>
      <w:r w:rsidRPr="006525CA">
        <w:tab/>
        <w:t>доступа</w:t>
      </w:r>
      <w:r w:rsidRPr="006525CA">
        <w:tab/>
        <w:t>участников</w:t>
      </w:r>
      <w:r w:rsidRPr="006525CA">
        <w:tab/>
        <w:t>к</w:t>
      </w:r>
      <w:r w:rsidRPr="006525CA">
        <w:tab/>
        <w:t>документации</w:t>
      </w:r>
      <w:r w:rsidRPr="006525CA">
        <w:tab/>
        <w:t>рекомендуется</w:t>
      </w:r>
      <w:r w:rsidRPr="006525CA">
        <w:tab/>
      </w:r>
      <w:r w:rsidRPr="006525CA">
        <w:rPr>
          <w:spacing w:val="-3"/>
        </w:rPr>
        <w:t xml:space="preserve">разместить </w:t>
      </w:r>
      <w:r w:rsidRPr="006525CA">
        <w:t>на компьютерах участников или в локальной сети локальные</w:t>
      </w:r>
      <w:r w:rsidRPr="006525CA">
        <w:rPr>
          <w:spacing w:val="-4"/>
        </w:rPr>
        <w:t xml:space="preserve"> </w:t>
      </w:r>
      <w:r w:rsidRPr="006525CA">
        <w:t>копии:</w:t>
      </w:r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документации по языку C++, например</w:t>
      </w:r>
      <w:r w:rsidRPr="006525CA">
        <w:rPr>
          <w:spacing w:val="-8"/>
          <w:sz w:val="24"/>
          <w:szCs w:val="24"/>
        </w:rPr>
        <w:t xml:space="preserve"> </w:t>
      </w:r>
      <w:r w:rsidRPr="006525CA">
        <w:rPr>
          <w:sz w:val="24"/>
          <w:szCs w:val="24"/>
        </w:rPr>
        <w:t>http://cppreference.com;</w:t>
      </w:r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 xml:space="preserve">документации по языку </w:t>
      </w:r>
      <w:proofErr w:type="spellStart"/>
      <w:r w:rsidRPr="006525CA">
        <w:rPr>
          <w:sz w:val="24"/>
          <w:szCs w:val="24"/>
        </w:rPr>
        <w:t>Free</w:t>
      </w:r>
      <w:proofErr w:type="spellEnd"/>
      <w:r w:rsidRPr="006525CA">
        <w:rPr>
          <w:sz w:val="24"/>
          <w:szCs w:val="24"/>
        </w:rPr>
        <w:t xml:space="preserve"> </w:t>
      </w:r>
      <w:proofErr w:type="spellStart"/>
      <w:r w:rsidRPr="006525CA">
        <w:rPr>
          <w:sz w:val="24"/>
          <w:szCs w:val="24"/>
        </w:rPr>
        <w:t>Pascal</w:t>
      </w:r>
      <w:proofErr w:type="spellEnd"/>
      <w:r w:rsidRPr="006525CA">
        <w:rPr>
          <w:sz w:val="24"/>
          <w:szCs w:val="24"/>
        </w:rPr>
        <w:t xml:space="preserve"> с</w:t>
      </w:r>
      <w:r w:rsidRPr="006525CA">
        <w:rPr>
          <w:spacing w:val="-11"/>
          <w:sz w:val="24"/>
          <w:szCs w:val="24"/>
        </w:rPr>
        <w:t xml:space="preserve"> </w:t>
      </w:r>
      <w:hyperlink r:id="rId42">
        <w:r w:rsidRPr="006525CA">
          <w:rPr>
            <w:sz w:val="24"/>
            <w:szCs w:val="24"/>
          </w:rPr>
          <w:t>https://www.fre</w:t>
        </w:r>
      </w:hyperlink>
      <w:r w:rsidRPr="006525CA">
        <w:rPr>
          <w:sz w:val="24"/>
          <w:szCs w:val="24"/>
        </w:rPr>
        <w:t>e</w:t>
      </w:r>
      <w:hyperlink r:id="rId43">
        <w:r w:rsidRPr="006525CA">
          <w:rPr>
            <w:sz w:val="24"/>
            <w:szCs w:val="24"/>
          </w:rPr>
          <w:t>pascal.org/docs.var;</w:t>
        </w:r>
      </w:hyperlink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 xml:space="preserve">документации по </w:t>
      </w:r>
      <w:proofErr w:type="spellStart"/>
      <w:r w:rsidRPr="006525CA">
        <w:rPr>
          <w:sz w:val="24"/>
          <w:szCs w:val="24"/>
        </w:rPr>
        <w:t>Java</w:t>
      </w:r>
      <w:proofErr w:type="spellEnd"/>
      <w:r w:rsidRPr="006525CA">
        <w:rPr>
          <w:sz w:val="24"/>
          <w:szCs w:val="24"/>
        </w:rPr>
        <w:t xml:space="preserve"> API с</w:t>
      </w:r>
      <w:r w:rsidRPr="006525CA">
        <w:rPr>
          <w:spacing w:val="-11"/>
          <w:sz w:val="24"/>
          <w:szCs w:val="24"/>
        </w:rPr>
        <w:t xml:space="preserve"> </w:t>
      </w:r>
      <w:r w:rsidRPr="006525CA">
        <w:rPr>
          <w:sz w:val="24"/>
          <w:szCs w:val="24"/>
        </w:rPr>
        <w:t>https://docs.oracle.com/en/java/;</w:t>
      </w:r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 xml:space="preserve">документации по языку </w:t>
      </w:r>
      <w:proofErr w:type="spellStart"/>
      <w:r w:rsidRPr="006525CA">
        <w:rPr>
          <w:sz w:val="24"/>
          <w:szCs w:val="24"/>
        </w:rPr>
        <w:t>Python</w:t>
      </w:r>
      <w:proofErr w:type="spellEnd"/>
      <w:r w:rsidRPr="006525CA">
        <w:rPr>
          <w:sz w:val="24"/>
          <w:szCs w:val="24"/>
        </w:rPr>
        <w:t xml:space="preserve"> с</w:t>
      </w:r>
      <w:r w:rsidRPr="006525CA">
        <w:rPr>
          <w:spacing w:val="-6"/>
          <w:sz w:val="24"/>
          <w:szCs w:val="24"/>
        </w:rPr>
        <w:t xml:space="preserve"> </w:t>
      </w:r>
      <w:r w:rsidRPr="006525CA">
        <w:rPr>
          <w:sz w:val="24"/>
          <w:szCs w:val="24"/>
        </w:rPr>
        <w:t>https://docs.python.org/3/;</w:t>
      </w:r>
    </w:p>
    <w:p w:rsidR="003976E1" w:rsidRPr="006525CA" w:rsidRDefault="000C5A14" w:rsidP="006525CA">
      <w:pPr>
        <w:pStyle w:val="a4"/>
        <w:numPr>
          <w:ilvl w:val="0"/>
          <w:numId w:val="3"/>
        </w:numPr>
        <w:tabs>
          <w:tab w:val="left" w:pos="1621"/>
          <w:tab w:val="left" w:pos="162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6525CA">
        <w:rPr>
          <w:sz w:val="24"/>
          <w:szCs w:val="24"/>
        </w:rPr>
        <w:t>документации по другим доступным языкам</w:t>
      </w:r>
      <w:r w:rsidRPr="006525CA">
        <w:rPr>
          <w:spacing w:val="-9"/>
          <w:sz w:val="24"/>
          <w:szCs w:val="24"/>
        </w:rPr>
        <w:t xml:space="preserve"> </w:t>
      </w:r>
      <w:r w:rsidRPr="006525CA">
        <w:rPr>
          <w:sz w:val="24"/>
          <w:szCs w:val="24"/>
        </w:rPr>
        <w:t>программирования.</w:t>
      </w:r>
    </w:p>
    <w:p w:rsidR="003976E1" w:rsidRDefault="003976E1" w:rsidP="008255CD">
      <w:pPr>
        <w:pStyle w:val="a4"/>
        <w:tabs>
          <w:tab w:val="left" w:pos="1609"/>
          <w:tab w:val="left" w:pos="1610"/>
        </w:tabs>
        <w:spacing w:before="138"/>
        <w:ind w:left="1610" w:firstLine="0"/>
        <w:rPr>
          <w:sz w:val="24"/>
        </w:rPr>
      </w:pPr>
    </w:p>
    <w:p w:rsidR="000F599D" w:rsidRDefault="000F599D" w:rsidP="008255CD">
      <w:pPr>
        <w:pStyle w:val="a4"/>
        <w:tabs>
          <w:tab w:val="left" w:pos="1609"/>
          <w:tab w:val="left" w:pos="1610"/>
        </w:tabs>
        <w:spacing w:before="138"/>
        <w:ind w:left="1610" w:firstLine="0"/>
        <w:rPr>
          <w:sz w:val="24"/>
        </w:rPr>
      </w:pPr>
    </w:p>
    <w:p w:rsidR="000F599D" w:rsidRDefault="000F599D" w:rsidP="008255CD">
      <w:pPr>
        <w:pStyle w:val="a4"/>
        <w:tabs>
          <w:tab w:val="left" w:pos="1609"/>
          <w:tab w:val="left" w:pos="1610"/>
        </w:tabs>
        <w:spacing w:before="138"/>
        <w:ind w:left="1610" w:firstLine="0"/>
        <w:rPr>
          <w:sz w:val="24"/>
        </w:rPr>
      </w:pPr>
    </w:p>
    <w:p w:rsidR="000F599D" w:rsidRDefault="000F599D" w:rsidP="008255CD">
      <w:pPr>
        <w:pStyle w:val="a4"/>
        <w:tabs>
          <w:tab w:val="left" w:pos="1609"/>
          <w:tab w:val="left" w:pos="1610"/>
        </w:tabs>
        <w:spacing w:before="138"/>
        <w:ind w:left="1610" w:firstLine="0"/>
        <w:rPr>
          <w:sz w:val="24"/>
        </w:rPr>
      </w:pPr>
    </w:p>
    <w:p w:rsidR="000F599D" w:rsidRPr="00165675" w:rsidRDefault="000F599D" w:rsidP="00165675">
      <w:pPr>
        <w:tabs>
          <w:tab w:val="left" w:pos="1609"/>
          <w:tab w:val="left" w:pos="1610"/>
        </w:tabs>
        <w:spacing w:before="138"/>
        <w:rPr>
          <w:sz w:val="24"/>
        </w:rPr>
      </w:pPr>
    </w:p>
    <w:sectPr w:rsidR="000F599D" w:rsidRPr="00165675">
      <w:pgSz w:w="11910" w:h="16840"/>
      <w:pgMar w:top="1580" w:right="660" w:bottom="960" w:left="152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84" w:rsidRDefault="00691C84">
      <w:r>
        <w:separator/>
      </w:r>
    </w:p>
  </w:endnote>
  <w:endnote w:type="continuationSeparator" w:id="0">
    <w:p w:rsidR="00691C84" w:rsidRDefault="0069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9D" w:rsidRDefault="000F599D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98196E" wp14:editId="2D147943">
              <wp:simplePos x="0" y="0"/>
              <wp:positionH relativeFrom="page">
                <wp:posOffset>6845935</wp:posOffset>
              </wp:positionH>
              <wp:positionV relativeFrom="page">
                <wp:posOffset>10062210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99D" w:rsidRDefault="000F599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002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05pt;margin-top:792.3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ITbV+uIAAAAPAQAA&#10;DwAAAGRycy9kb3ducmV2LnhtbEyPwU7DMBBE70j8g7VI3KjtACGEOFWF4ISESMOBoxO7SdR4HWK3&#10;DX/P9gS3Ge3T7EyxXtzIjnYOg0cFciWAWWy9GbBT8Fm/3mTAQtRo9OjRKvixAdbl5UWhc+NPWNnj&#10;NnaMQjDkWkEf45RzHtreOh1WfrJIt52fnY5k546bWZ8o3I08ESLlTg9IH3o92efetvvtwSnYfGH1&#10;Mny/Nx/Vrhrq+lHgW7pX6vpq2TwBi3aJfzCc61N1KKlT4w9oAhvJi4dMEkvqPrtLgZ0ZKZMEWEMq&#10;lbcSeFnw/zvK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AhNtX64gAAAA8BAAAP&#10;AAAAAAAAAAAAAAAAAAUFAABkcnMvZG93bnJldi54bWxQSwUGAAAAAAQABADzAAAAFAYAAAAA&#10;" filled="f" stroked="f">
              <v:textbox inset="0,0,0,0">
                <w:txbxContent>
                  <w:p w:rsidR="000F599D" w:rsidRDefault="000F599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002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84" w:rsidRDefault="00691C84">
      <w:r>
        <w:separator/>
      </w:r>
    </w:p>
  </w:footnote>
  <w:footnote w:type="continuationSeparator" w:id="0">
    <w:p w:rsidR="00691C84" w:rsidRDefault="0069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25E"/>
    <w:multiLevelType w:val="multilevel"/>
    <w:tmpl w:val="310ACBBC"/>
    <w:lvl w:ilvl="0">
      <w:start w:val="5"/>
      <w:numFmt w:val="decimal"/>
      <w:lvlText w:val="%1"/>
      <w:lvlJc w:val="left"/>
      <w:pPr>
        <w:ind w:left="2438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2" w:hanging="4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646"/>
      </w:pPr>
      <w:rPr>
        <w:rFonts w:ascii="Times New Roman" w:eastAsia="Times New Roman" w:hAnsi="Times New Roman" w:cs="Times New Roman" w:hint="default"/>
        <w:b/>
        <w:bCs/>
        <w:i/>
        <w:spacing w:val="-1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9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9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9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46"/>
      </w:pPr>
      <w:rPr>
        <w:rFonts w:hint="default"/>
        <w:lang w:val="ru-RU" w:eastAsia="en-US" w:bidi="ar-SA"/>
      </w:rPr>
    </w:lvl>
  </w:abstractNum>
  <w:abstractNum w:abstractNumId="1">
    <w:nsid w:val="11DA1B53"/>
    <w:multiLevelType w:val="multilevel"/>
    <w:tmpl w:val="09E61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46252"/>
    <w:multiLevelType w:val="multilevel"/>
    <w:tmpl w:val="5986FD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E97C8E"/>
    <w:multiLevelType w:val="multilevel"/>
    <w:tmpl w:val="F7A2A066"/>
    <w:lvl w:ilvl="0">
      <w:start w:val="3"/>
      <w:numFmt w:val="decimal"/>
      <w:lvlText w:val="%1"/>
      <w:lvlJc w:val="left"/>
      <w:pPr>
        <w:ind w:left="1502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2" w:hanging="600"/>
      </w:pPr>
      <w:rPr>
        <w:rFonts w:ascii="Times New Roman" w:eastAsia="Times New Roman" w:hAnsi="Times New Roman" w:cs="Times New Roman" w:hint="default"/>
        <w:b/>
        <w:bCs/>
        <w:i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600"/>
      </w:pPr>
      <w:rPr>
        <w:rFonts w:hint="default"/>
        <w:lang w:val="ru-RU" w:eastAsia="en-US" w:bidi="ar-SA"/>
      </w:rPr>
    </w:lvl>
  </w:abstractNum>
  <w:abstractNum w:abstractNumId="4">
    <w:nsid w:val="2A1E0CDE"/>
    <w:multiLevelType w:val="hybridMultilevel"/>
    <w:tmpl w:val="B0AA0DF6"/>
    <w:lvl w:ilvl="0" w:tplc="1686951A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247FDE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FCD8722E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B1D60FD6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C90AF9F6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5" w:tplc="D98E9A50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56C2C5AA">
      <w:numFmt w:val="bullet"/>
      <w:lvlText w:val="•"/>
      <w:lvlJc w:val="left"/>
      <w:pPr>
        <w:ind w:left="6485" w:hanging="360"/>
      </w:pPr>
      <w:rPr>
        <w:rFonts w:hint="default"/>
        <w:lang w:val="ru-RU" w:eastAsia="en-US" w:bidi="ar-SA"/>
      </w:rPr>
    </w:lvl>
    <w:lvl w:ilvl="7" w:tplc="A688485A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171C16C4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5">
    <w:nsid w:val="2EAD5356"/>
    <w:multiLevelType w:val="multilevel"/>
    <w:tmpl w:val="5D981628"/>
    <w:lvl w:ilvl="0">
      <w:start w:val="3"/>
      <w:numFmt w:val="decimal"/>
      <w:lvlText w:val="%1"/>
      <w:lvlJc w:val="left"/>
      <w:pPr>
        <w:ind w:left="15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2" w:hanging="600"/>
      </w:pPr>
      <w:rPr>
        <w:rFonts w:ascii="Times New Roman" w:eastAsia="Times New Roman" w:hAnsi="Times New Roman" w:cs="Times New Roman" w:hint="default"/>
        <w:b/>
        <w:bCs/>
        <w:i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600"/>
      </w:pPr>
      <w:rPr>
        <w:rFonts w:hint="default"/>
        <w:lang w:val="ru-RU" w:eastAsia="en-US" w:bidi="ar-SA"/>
      </w:rPr>
    </w:lvl>
  </w:abstractNum>
  <w:abstractNum w:abstractNumId="6">
    <w:nsid w:val="2F76031C"/>
    <w:multiLevelType w:val="multilevel"/>
    <w:tmpl w:val="DD86FFBC"/>
    <w:lvl w:ilvl="0">
      <w:start w:val="1"/>
      <w:numFmt w:val="decimal"/>
      <w:lvlText w:val="%1."/>
      <w:lvlJc w:val="left"/>
      <w:pPr>
        <w:ind w:left="42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6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420"/>
      </w:pPr>
      <w:rPr>
        <w:rFonts w:hint="default"/>
        <w:lang w:val="ru-RU" w:eastAsia="en-US" w:bidi="ar-SA"/>
      </w:rPr>
    </w:lvl>
  </w:abstractNum>
  <w:abstractNum w:abstractNumId="7">
    <w:nsid w:val="30572985"/>
    <w:multiLevelType w:val="hybridMultilevel"/>
    <w:tmpl w:val="3CBC7DF8"/>
    <w:lvl w:ilvl="0" w:tplc="192AB714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A3E1178">
      <w:numFmt w:val="bullet"/>
      <w:lvlText w:val="○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 w:tplc="B02E76FC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01B60BE2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5D2E1CE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D3D08790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3E246292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DB4CA232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  <w:lvl w:ilvl="8" w:tplc="03F6764A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</w:abstractNum>
  <w:abstractNum w:abstractNumId="8">
    <w:nsid w:val="37A16442"/>
    <w:multiLevelType w:val="multilevel"/>
    <w:tmpl w:val="6A408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CF41331"/>
    <w:multiLevelType w:val="hybridMultilevel"/>
    <w:tmpl w:val="DD9AFF76"/>
    <w:lvl w:ilvl="0" w:tplc="D772E806">
      <w:start w:val="1"/>
      <w:numFmt w:val="decimal"/>
      <w:lvlText w:val="%1."/>
      <w:lvlJc w:val="left"/>
      <w:pPr>
        <w:ind w:left="18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C744860">
      <w:start w:val="1"/>
      <w:numFmt w:val="decimal"/>
      <w:lvlText w:val="%2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FC9CA45E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44002828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DFD0E09A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03A40996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40AA4536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9D84646A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  <w:lvl w:ilvl="8" w:tplc="B1A22836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</w:abstractNum>
  <w:abstractNum w:abstractNumId="10">
    <w:nsid w:val="41162637"/>
    <w:multiLevelType w:val="multilevel"/>
    <w:tmpl w:val="AE580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18378A3"/>
    <w:multiLevelType w:val="multilevel"/>
    <w:tmpl w:val="91A871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901748"/>
    <w:multiLevelType w:val="hybridMultilevel"/>
    <w:tmpl w:val="93C69D4E"/>
    <w:lvl w:ilvl="0" w:tplc="385ECD58">
      <w:numFmt w:val="bullet"/>
      <w:lvlText w:val=""/>
      <w:lvlJc w:val="left"/>
      <w:pPr>
        <w:ind w:left="117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D6B206">
      <w:numFmt w:val="bullet"/>
      <w:lvlText w:val="•"/>
      <w:lvlJc w:val="left"/>
      <w:pPr>
        <w:ind w:left="2034" w:hanging="286"/>
      </w:pPr>
      <w:rPr>
        <w:rFonts w:hint="default"/>
        <w:lang w:val="ru-RU" w:eastAsia="en-US" w:bidi="ar-SA"/>
      </w:rPr>
    </w:lvl>
    <w:lvl w:ilvl="2" w:tplc="1CA2B92E">
      <w:numFmt w:val="bullet"/>
      <w:lvlText w:val="•"/>
      <w:lvlJc w:val="left"/>
      <w:pPr>
        <w:ind w:left="2889" w:hanging="286"/>
      </w:pPr>
      <w:rPr>
        <w:rFonts w:hint="default"/>
        <w:lang w:val="ru-RU" w:eastAsia="en-US" w:bidi="ar-SA"/>
      </w:rPr>
    </w:lvl>
    <w:lvl w:ilvl="3" w:tplc="B530A09A">
      <w:numFmt w:val="bullet"/>
      <w:lvlText w:val="•"/>
      <w:lvlJc w:val="left"/>
      <w:pPr>
        <w:ind w:left="3744" w:hanging="286"/>
      </w:pPr>
      <w:rPr>
        <w:rFonts w:hint="default"/>
        <w:lang w:val="ru-RU" w:eastAsia="en-US" w:bidi="ar-SA"/>
      </w:rPr>
    </w:lvl>
    <w:lvl w:ilvl="4" w:tplc="9BA81402">
      <w:numFmt w:val="bullet"/>
      <w:lvlText w:val="•"/>
      <w:lvlJc w:val="left"/>
      <w:pPr>
        <w:ind w:left="4599" w:hanging="286"/>
      </w:pPr>
      <w:rPr>
        <w:rFonts w:hint="default"/>
        <w:lang w:val="ru-RU" w:eastAsia="en-US" w:bidi="ar-SA"/>
      </w:rPr>
    </w:lvl>
    <w:lvl w:ilvl="5" w:tplc="E0F82A18">
      <w:numFmt w:val="bullet"/>
      <w:lvlText w:val="•"/>
      <w:lvlJc w:val="left"/>
      <w:pPr>
        <w:ind w:left="5454" w:hanging="286"/>
      </w:pPr>
      <w:rPr>
        <w:rFonts w:hint="default"/>
        <w:lang w:val="ru-RU" w:eastAsia="en-US" w:bidi="ar-SA"/>
      </w:rPr>
    </w:lvl>
    <w:lvl w:ilvl="6" w:tplc="4E36DC82">
      <w:numFmt w:val="bullet"/>
      <w:lvlText w:val="•"/>
      <w:lvlJc w:val="left"/>
      <w:pPr>
        <w:ind w:left="6309" w:hanging="286"/>
      </w:pPr>
      <w:rPr>
        <w:rFonts w:hint="default"/>
        <w:lang w:val="ru-RU" w:eastAsia="en-US" w:bidi="ar-SA"/>
      </w:rPr>
    </w:lvl>
    <w:lvl w:ilvl="7" w:tplc="E748766E">
      <w:numFmt w:val="bullet"/>
      <w:lvlText w:val="•"/>
      <w:lvlJc w:val="left"/>
      <w:pPr>
        <w:ind w:left="7164" w:hanging="286"/>
      </w:pPr>
      <w:rPr>
        <w:rFonts w:hint="default"/>
        <w:lang w:val="ru-RU" w:eastAsia="en-US" w:bidi="ar-SA"/>
      </w:rPr>
    </w:lvl>
    <w:lvl w:ilvl="8" w:tplc="001EFEC8">
      <w:numFmt w:val="bullet"/>
      <w:lvlText w:val="•"/>
      <w:lvlJc w:val="left"/>
      <w:pPr>
        <w:ind w:left="8019" w:hanging="286"/>
      </w:pPr>
      <w:rPr>
        <w:rFonts w:hint="default"/>
        <w:lang w:val="ru-RU" w:eastAsia="en-US" w:bidi="ar-SA"/>
      </w:rPr>
    </w:lvl>
  </w:abstractNum>
  <w:abstractNum w:abstractNumId="13">
    <w:nsid w:val="45773292"/>
    <w:multiLevelType w:val="multilevel"/>
    <w:tmpl w:val="B0BE0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51ED2A80"/>
    <w:multiLevelType w:val="multilevel"/>
    <w:tmpl w:val="9A5AED94"/>
    <w:lvl w:ilvl="0">
      <w:start w:val="3"/>
      <w:numFmt w:val="decimal"/>
      <w:lvlText w:val="%1"/>
      <w:lvlJc w:val="left"/>
      <w:pPr>
        <w:ind w:left="150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2" w:hanging="600"/>
      </w:pPr>
      <w:rPr>
        <w:rFonts w:ascii="Times New Roman" w:eastAsia="Times New Roman" w:hAnsi="Times New Roman" w:cs="Times New Roman" w:hint="default"/>
        <w:b/>
        <w:bCs/>
        <w:i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600"/>
      </w:pPr>
      <w:rPr>
        <w:rFonts w:hint="default"/>
        <w:lang w:val="ru-RU" w:eastAsia="en-US" w:bidi="ar-SA"/>
      </w:rPr>
    </w:lvl>
  </w:abstractNum>
  <w:abstractNum w:abstractNumId="15">
    <w:nsid w:val="52A423AE"/>
    <w:multiLevelType w:val="multilevel"/>
    <w:tmpl w:val="1E0028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55305DB2"/>
    <w:multiLevelType w:val="hybridMultilevel"/>
    <w:tmpl w:val="9A9E227A"/>
    <w:lvl w:ilvl="0" w:tplc="24821572">
      <w:numFmt w:val="bullet"/>
      <w:lvlText w:val="●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2D206A42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2" w:tplc="C4E644AE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4E9C0CDE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1E5E7E0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5" w:tplc="D876E4DA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FF86671A">
      <w:numFmt w:val="bullet"/>
      <w:lvlText w:val="•"/>
      <w:lvlJc w:val="left"/>
      <w:pPr>
        <w:ind w:left="6485" w:hanging="360"/>
      </w:pPr>
      <w:rPr>
        <w:rFonts w:hint="default"/>
        <w:lang w:val="ru-RU" w:eastAsia="en-US" w:bidi="ar-SA"/>
      </w:rPr>
    </w:lvl>
    <w:lvl w:ilvl="7" w:tplc="E2CAE68E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558425F4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17">
    <w:nsid w:val="6A690098"/>
    <w:multiLevelType w:val="multilevel"/>
    <w:tmpl w:val="5CCEA276"/>
    <w:lvl w:ilvl="0">
      <w:start w:val="1"/>
      <w:numFmt w:val="decimal"/>
      <w:lvlText w:val="%1."/>
      <w:lvlJc w:val="left"/>
      <w:pPr>
        <w:ind w:left="363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5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2" w:hanging="60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6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0"/>
  </w:num>
  <w:num w:numId="6">
    <w:abstractNumId w:val="3"/>
  </w:num>
  <w:num w:numId="7">
    <w:abstractNumId w:val="14"/>
  </w:num>
  <w:num w:numId="8">
    <w:abstractNumId w:val="5"/>
  </w:num>
  <w:num w:numId="9">
    <w:abstractNumId w:val="12"/>
  </w:num>
  <w:num w:numId="10">
    <w:abstractNumId w:val="17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8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E1"/>
    <w:rsid w:val="00042DB8"/>
    <w:rsid w:val="00074E93"/>
    <w:rsid w:val="000A7250"/>
    <w:rsid w:val="000C5A14"/>
    <w:rsid w:val="000F599D"/>
    <w:rsid w:val="00165675"/>
    <w:rsid w:val="0018236B"/>
    <w:rsid w:val="002F4C1C"/>
    <w:rsid w:val="003976E1"/>
    <w:rsid w:val="004026B4"/>
    <w:rsid w:val="004A0B37"/>
    <w:rsid w:val="004D7ADD"/>
    <w:rsid w:val="005C64F3"/>
    <w:rsid w:val="005E76F9"/>
    <w:rsid w:val="00607400"/>
    <w:rsid w:val="0063032A"/>
    <w:rsid w:val="006525CA"/>
    <w:rsid w:val="00657266"/>
    <w:rsid w:val="00691C84"/>
    <w:rsid w:val="00706443"/>
    <w:rsid w:val="00752B72"/>
    <w:rsid w:val="007E7E50"/>
    <w:rsid w:val="008255CD"/>
    <w:rsid w:val="00900029"/>
    <w:rsid w:val="009D3878"/>
    <w:rsid w:val="00A2298C"/>
    <w:rsid w:val="00A27A9E"/>
    <w:rsid w:val="00AE1A7F"/>
    <w:rsid w:val="00B74C42"/>
    <w:rsid w:val="00BA35E2"/>
    <w:rsid w:val="00C73650"/>
    <w:rsid w:val="00D15574"/>
    <w:rsid w:val="00E65275"/>
    <w:rsid w:val="00E72EFE"/>
    <w:rsid w:val="00E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8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422" w:hanging="241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140"/>
      <w:ind w:left="182"/>
    </w:pPr>
    <w:rPr>
      <w:b/>
      <w:bCs/>
      <w:i/>
    </w:rPr>
  </w:style>
  <w:style w:type="paragraph" w:styleId="3">
    <w:name w:val="toc 3"/>
    <w:basedOn w:val="a"/>
    <w:uiPriority w:val="1"/>
    <w:qFormat/>
    <w:pPr>
      <w:spacing w:before="137"/>
      <w:ind w:left="465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7"/>
      <w:ind w:left="986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5" w:hanging="286"/>
    </w:pPr>
  </w:style>
  <w:style w:type="paragraph" w:customStyle="1" w:styleId="TableParagraph">
    <w:name w:val="Table Paragraph"/>
    <w:basedOn w:val="a"/>
    <w:uiPriority w:val="1"/>
    <w:qFormat/>
    <w:pPr>
      <w:spacing w:before="49"/>
      <w:ind w:left="5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C5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A1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AE1A7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AE1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8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422" w:hanging="241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140"/>
      <w:ind w:left="182"/>
    </w:pPr>
    <w:rPr>
      <w:b/>
      <w:bCs/>
      <w:i/>
    </w:rPr>
  </w:style>
  <w:style w:type="paragraph" w:styleId="3">
    <w:name w:val="toc 3"/>
    <w:basedOn w:val="a"/>
    <w:uiPriority w:val="1"/>
    <w:qFormat/>
    <w:pPr>
      <w:spacing w:before="137"/>
      <w:ind w:left="465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37"/>
      <w:ind w:left="986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5" w:hanging="286"/>
    </w:pPr>
  </w:style>
  <w:style w:type="paragraph" w:customStyle="1" w:styleId="TableParagraph">
    <w:name w:val="Table Paragraph"/>
    <w:basedOn w:val="a"/>
    <w:uiPriority w:val="1"/>
    <w:qFormat/>
    <w:pPr>
      <w:spacing w:before="49"/>
      <w:ind w:left="5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C5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A1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AE1A7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AE1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ntest.yandex.ru/" TargetMode="External"/><Relationship Id="rId18" Type="http://schemas.openxmlformats.org/officeDocument/2006/relationships/hyperlink" Target="http://www.freepascal.org/" TargetMode="External"/><Relationship Id="rId26" Type="http://schemas.openxmlformats.org/officeDocument/2006/relationships/hyperlink" Target="http://www.freebasic.net/" TargetMode="External"/><Relationship Id="rId39" Type="http://schemas.openxmlformats.org/officeDocument/2006/relationships/hyperlink" Target="http://www.farmanager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jdk.java.net/12/" TargetMode="External"/><Relationship Id="rId34" Type="http://schemas.openxmlformats.org/officeDocument/2006/relationships/hyperlink" Target="http://www.sublimetext.com/" TargetMode="External"/><Relationship Id="rId42" Type="http://schemas.openxmlformats.org/officeDocument/2006/relationships/hyperlink" Target="http://www.freepascal.org/docs.var%3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cm.timus.ru/" TargetMode="External"/><Relationship Id="rId17" Type="http://schemas.openxmlformats.org/officeDocument/2006/relationships/hyperlink" Target="https://codeforces.com/" TargetMode="External"/><Relationship Id="rId25" Type="http://schemas.openxmlformats.org/officeDocument/2006/relationships/hyperlink" Target="http://www.freebasic.net/" TargetMode="External"/><Relationship Id="rId33" Type="http://schemas.openxmlformats.org/officeDocument/2006/relationships/hyperlink" Target="http://www.jetbrains.com/clion/" TargetMode="External"/><Relationship Id="rId38" Type="http://schemas.openxmlformats.org/officeDocument/2006/relationships/hyperlink" Target="http://www.farmanag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est.yandex.ru/" TargetMode="External"/><Relationship Id="rId20" Type="http://schemas.openxmlformats.org/officeDocument/2006/relationships/hyperlink" Target="https://www.oracle.com/technetwork/java/index.html" TargetMode="External"/><Relationship Id="rId29" Type="http://schemas.openxmlformats.org/officeDocument/2006/relationships/hyperlink" Target="http://www.jetbrains.com/idea/" TargetMode="External"/><Relationship Id="rId41" Type="http://schemas.openxmlformats.org/officeDocument/2006/relationships/hyperlink" Target="http://www.geany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mp.ru/" TargetMode="External"/><Relationship Id="rId24" Type="http://schemas.openxmlformats.org/officeDocument/2006/relationships/hyperlink" Target="http://pascalabc.net/" TargetMode="External"/><Relationship Id="rId32" Type="http://schemas.openxmlformats.org/officeDocument/2006/relationships/hyperlink" Target="http://www.jetbrains.com/clion/" TargetMode="External"/><Relationship Id="rId37" Type="http://schemas.openxmlformats.org/officeDocument/2006/relationships/hyperlink" Target="http://www.vim.org/" TargetMode="External"/><Relationship Id="rId40" Type="http://schemas.openxmlformats.org/officeDocument/2006/relationships/hyperlink" Target="http://www.geany.or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lygon.codeforces.com/" TargetMode="External"/><Relationship Id="rId23" Type="http://schemas.openxmlformats.org/officeDocument/2006/relationships/hyperlink" Target="http://www.python.org/" TargetMode="External"/><Relationship Id="rId28" Type="http://schemas.openxmlformats.org/officeDocument/2006/relationships/hyperlink" Target="http://www.jetbrains.com/idea/" TargetMode="External"/><Relationship Id="rId36" Type="http://schemas.openxmlformats.org/officeDocument/2006/relationships/hyperlink" Target="http://www.vim.org/" TargetMode="External"/><Relationship Id="rId10" Type="http://schemas.openxmlformats.org/officeDocument/2006/relationships/hyperlink" Target="https://informatics.mccme.ru/" TargetMode="External"/><Relationship Id="rId19" Type="http://schemas.openxmlformats.org/officeDocument/2006/relationships/hyperlink" Target="http://www.freepascal.org/" TargetMode="External"/><Relationship Id="rId31" Type="http://schemas.openxmlformats.org/officeDocument/2006/relationships/hyperlink" Target="http://www.jetbrains.com/pychar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deforces.com/" TargetMode="External"/><Relationship Id="rId14" Type="http://schemas.openxmlformats.org/officeDocument/2006/relationships/hyperlink" Target="https://ejudge.ru/" TargetMode="External"/><Relationship Id="rId22" Type="http://schemas.openxmlformats.org/officeDocument/2006/relationships/hyperlink" Target="http://www.python.org/" TargetMode="External"/><Relationship Id="rId27" Type="http://schemas.openxmlformats.org/officeDocument/2006/relationships/hyperlink" Target="http://www.codeblocks.org/" TargetMode="External"/><Relationship Id="rId30" Type="http://schemas.openxmlformats.org/officeDocument/2006/relationships/hyperlink" Target="http://www.jetbrains.com/pycharm/" TargetMode="External"/><Relationship Id="rId35" Type="http://schemas.openxmlformats.org/officeDocument/2006/relationships/hyperlink" Target="http://www.sublimetext.com/" TargetMode="External"/><Relationship Id="rId43" Type="http://schemas.openxmlformats.org/officeDocument/2006/relationships/hyperlink" Target="http://www.freepascal.org/docs.var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26</Pages>
  <Words>8351</Words>
  <Characters>47607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Stankevich</dc:creator>
  <cp:lastModifiedBy>UZER</cp:lastModifiedBy>
  <cp:revision>15</cp:revision>
  <dcterms:created xsi:type="dcterms:W3CDTF">2020-10-18T16:04:00Z</dcterms:created>
  <dcterms:modified xsi:type="dcterms:W3CDTF">2020-10-26T08:09:00Z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2020-10-18T00:00:00Z</vt:filetime>
  </property>
</Properties>
</file>