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00" w:rsidRPr="00414100" w:rsidRDefault="00414100" w:rsidP="00414100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</w:pPr>
      <w:r w:rsidRPr="00414100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  <w:t>Изменение сроков проведения итогового сочинения в 11 классе в 2020/21 учебный год</w:t>
      </w:r>
      <w:r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  <w:t>.</w:t>
      </w:r>
    </w:p>
    <w:p w:rsidR="00414100" w:rsidRPr="00414100" w:rsidRDefault="00414100" w:rsidP="00414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100">
        <w:rPr>
          <w:rFonts w:ascii="Arial" w:eastAsia="Times New Roman" w:hAnsi="Arial" w:cs="Arial"/>
          <w:sz w:val="21"/>
          <w:szCs w:val="21"/>
          <w:shd w:val="clear" w:color="auto" w:fill="FFFFFF"/>
        </w:rPr>
        <w:t> </w:t>
      </w:r>
    </w:p>
    <w:p w:rsidR="00414100" w:rsidRPr="00414100" w:rsidRDefault="00414100" w:rsidP="0041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4100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3810000" cy="2190750"/>
            <wp:effectExtent l="190500" t="152400" r="171450" b="133350"/>
            <wp:docPr id="1" name="Рисунок 1" descr="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4100" w:rsidRPr="00414100" w:rsidRDefault="00414100" w:rsidP="0041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4100">
        <w:rPr>
          <w:rFonts w:ascii="Times New Roman" w:eastAsia="Times New Roman" w:hAnsi="Times New Roman" w:cs="Times New Roman"/>
          <w:sz w:val="28"/>
          <w:szCs w:val="24"/>
        </w:rPr>
        <w:t>Совместным приказом Минпросвещения России и Рособрнадзора от 24.11.2020 №665/1156 «Об особенностях проведения государственной итоговой аттестации по образовательным программам среднего общего образования в 2020/21 учебном году в части проведения итогового сочинения (изложения)» утверждено новое расписание проведения итогового сочинения (изложения) в 2020/21 учебном году.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Pr="00414100">
        <w:rPr>
          <w:rFonts w:ascii="Times New Roman" w:eastAsia="Times New Roman" w:hAnsi="Times New Roman" w:cs="Times New Roman"/>
          <w:sz w:val="28"/>
          <w:szCs w:val="24"/>
        </w:rPr>
        <w:t>сновной срок проведения итогового сочинения (изложения) – 5 апреля 2021 года, а также в дополнительные сроки – 21 апреля и 5 мая 2021 года. Проведение итогового сочинения (изложения) для выпускников 11 классов перенесено в связи с неблагоприятной эпидемиологической ситуацией.</w:t>
      </w:r>
    </w:p>
    <w:p w:rsidR="00BD5D9A" w:rsidRDefault="00BD5D9A"/>
    <w:sectPr w:rsidR="00BD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100"/>
    <w:rsid w:val="00414100"/>
    <w:rsid w:val="00BD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1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41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</dc:creator>
  <cp:keywords/>
  <dc:description/>
  <cp:lastModifiedBy>But</cp:lastModifiedBy>
  <cp:revision>2</cp:revision>
  <dcterms:created xsi:type="dcterms:W3CDTF">2020-12-02T05:43:00Z</dcterms:created>
  <dcterms:modified xsi:type="dcterms:W3CDTF">2020-12-02T05:46:00Z</dcterms:modified>
</cp:coreProperties>
</file>